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C9" w:rsidRDefault="00FE69C9">
      <w:pPr>
        <w:rPr>
          <w:b/>
          <w:sz w:val="24"/>
          <w:szCs w:val="24"/>
        </w:rPr>
      </w:pPr>
    </w:p>
    <w:p w:rsidR="00FE69C9" w:rsidRDefault="00C834B8">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E69C9" w:rsidRDefault="00FE69C9">
      <w:pPr>
        <w:rPr>
          <w:b/>
          <w:sz w:val="24"/>
          <w:szCs w:val="24"/>
        </w:rPr>
      </w:pPr>
    </w:p>
    <w:p w:rsidR="00C834B8" w:rsidRDefault="00C834B8">
      <w:pPr>
        <w:rPr>
          <w:b/>
          <w:sz w:val="24"/>
          <w:szCs w:val="24"/>
        </w:rPr>
      </w:pPr>
    </w:p>
    <w:p w:rsidR="00C834B8" w:rsidRDefault="00C834B8">
      <w:pPr>
        <w:rPr>
          <w:b/>
          <w:sz w:val="24"/>
          <w:szCs w:val="24"/>
        </w:rPr>
      </w:pPr>
    </w:p>
    <w:p w:rsidR="00FE69C9" w:rsidRDefault="00FE69C9">
      <w:pPr>
        <w:rPr>
          <w:b/>
          <w:sz w:val="24"/>
          <w:szCs w:val="24"/>
        </w:rPr>
      </w:pPr>
    </w:p>
    <w:p w:rsidR="006B507E" w:rsidRDefault="006B507E" w:rsidP="00FE69C9">
      <w:pPr>
        <w:jc w:val="center"/>
        <w:rPr>
          <w:b/>
          <w:sz w:val="48"/>
          <w:szCs w:val="48"/>
        </w:rPr>
      </w:pPr>
    </w:p>
    <w:p w:rsidR="00FE69C9" w:rsidRDefault="00B9250E" w:rsidP="00FE69C9">
      <w:pPr>
        <w:jc w:val="center"/>
        <w:rPr>
          <w:b/>
          <w:sz w:val="48"/>
          <w:szCs w:val="48"/>
        </w:rPr>
      </w:pPr>
      <w:r w:rsidRPr="00FE69C9">
        <w:rPr>
          <w:b/>
          <w:sz w:val="48"/>
          <w:szCs w:val="48"/>
        </w:rPr>
        <w:t>Prevence syndromu stáří</w:t>
      </w:r>
      <w:r w:rsidR="006B507E">
        <w:rPr>
          <w:b/>
          <w:sz w:val="48"/>
          <w:szCs w:val="48"/>
        </w:rPr>
        <w:t xml:space="preserve"> </w:t>
      </w:r>
    </w:p>
    <w:p w:rsidR="006B507E" w:rsidRPr="006B507E" w:rsidRDefault="006B507E" w:rsidP="00FE69C9">
      <w:pPr>
        <w:jc w:val="center"/>
        <w:rPr>
          <w:b/>
          <w:sz w:val="36"/>
          <w:szCs w:val="36"/>
        </w:rPr>
      </w:pPr>
      <w:r w:rsidRPr="006B507E">
        <w:rPr>
          <w:b/>
          <w:sz w:val="36"/>
          <w:szCs w:val="36"/>
        </w:rPr>
        <w:t>Sborník z konference</w:t>
      </w:r>
    </w:p>
    <w:p w:rsidR="00FE69C9" w:rsidRDefault="00FE69C9" w:rsidP="00FE69C9">
      <w:pPr>
        <w:jc w:val="center"/>
        <w:rPr>
          <w:b/>
          <w:sz w:val="48"/>
          <w:szCs w:val="48"/>
        </w:rPr>
      </w:pPr>
    </w:p>
    <w:p w:rsidR="00FE69C9" w:rsidRDefault="00FE69C9" w:rsidP="00FE69C9">
      <w:pPr>
        <w:jc w:val="center"/>
        <w:rPr>
          <w:b/>
          <w:sz w:val="48"/>
          <w:szCs w:val="48"/>
        </w:rPr>
      </w:pPr>
      <w:r>
        <w:rPr>
          <w:b/>
          <w:sz w:val="48"/>
          <w:szCs w:val="48"/>
        </w:rPr>
        <w:t>2014</w:t>
      </w:r>
    </w:p>
    <w:p w:rsidR="00FE69C9" w:rsidRDefault="00FE69C9" w:rsidP="00FE69C9">
      <w:pPr>
        <w:jc w:val="center"/>
        <w:rPr>
          <w:b/>
          <w:sz w:val="48"/>
          <w:szCs w:val="48"/>
        </w:rPr>
      </w:pPr>
    </w:p>
    <w:p w:rsidR="00FE69C9" w:rsidRDefault="00FE69C9" w:rsidP="00FE69C9">
      <w:pPr>
        <w:jc w:val="center"/>
        <w:rPr>
          <w:b/>
          <w:sz w:val="48"/>
          <w:szCs w:val="48"/>
        </w:rPr>
      </w:pPr>
    </w:p>
    <w:p w:rsidR="00FE69C9" w:rsidRPr="00FE69C9" w:rsidRDefault="00FE69C9" w:rsidP="00FE69C9">
      <w:pPr>
        <w:jc w:val="center"/>
        <w:rPr>
          <w:b/>
          <w:sz w:val="32"/>
          <w:szCs w:val="32"/>
        </w:rPr>
      </w:pPr>
      <w:r w:rsidRPr="00FE69C9">
        <w:rPr>
          <w:b/>
          <w:sz w:val="32"/>
          <w:szCs w:val="32"/>
        </w:rPr>
        <w:t>Zpracovala:</w:t>
      </w:r>
    </w:p>
    <w:p w:rsidR="00FE69C9" w:rsidRPr="00FE69C9" w:rsidRDefault="00FE69C9" w:rsidP="00FE69C9">
      <w:pPr>
        <w:jc w:val="center"/>
        <w:rPr>
          <w:b/>
          <w:sz w:val="32"/>
          <w:szCs w:val="32"/>
        </w:rPr>
      </w:pPr>
      <w:r w:rsidRPr="00FE69C9">
        <w:rPr>
          <w:b/>
          <w:sz w:val="32"/>
          <w:szCs w:val="32"/>
        </w:rPr>
        <w:t>Jitka Reissmannová</w:t>
      </w:r>
    </w:p>
    <w:p w:rsidR="00B9250E" w:rsidRDefault="00FE69C9" w:rsidP="006B507E">
      <w:pPr>
        <w:rPr>
          <w:b/>
          <w:sz w:val="24"/>
          <w:szCs w:val="24"/>
        </w:rPr>
      </w:pPr>
      <w:r>
        <w:rPr>
          <w:b/>
          <w:sz w:val="24"/>
          <w:szCs w:val="24"/>
        </w:rPr>
        <w:br w:type="page"/>
      </w:r>
    </w:p>
    <w:p w:rsidR="006B507E" w:rsidRDefault="006B507E" w:rsidP="006B507E">
      <w:pPr>
        <w:jc w:val="center"/>
        <w:rPr>
          <w:b/>
          <w:sz w:val="52"/>
          <w:szCs w:val="52"/>
        </w:rPr>
      </w:pPr>
      <w:r>
        <w:rPr>
          <w:b/>
          <w:sz w:val="52"/>
          <w:szCs w:val="52"/>
        </w:rPr>
        <w:lastRenderedPageBreak/>
        <w:t>Prevence syndromu stáří</w:t>
      </w:r>
    </w:p>
    <w:p w:rsidR="006B507E" w:rsidRDefault="006B507E" w:rsidP="006B507E">
      <w:pPr>
        <w:jc w:val="center"/>
        <w:rPr>
          <w:sz w:val="40"/>
          <w:szCs w:val="40"/>
        </w:rPr>
      </w:pPr>
      <w:r>
        <w:rPr>
          <w:sz w:val="40"/>
          <w:szCs w:val="40"/>
        </w:rPr>
        <w:t xml:space="preserve"> </w:t>
      </w:r>
    </w:p>
    <w:p w:rsidR="006B507E" w:rsidRDefault="006B507E" w:rsidP="006B507E">
      <w:pPr>
        <w:jc w:val="center"/>
        <w:rPr>
          <w:sz w:val="28"/>
          <w:szCs w:val="28"/>
        </w:rPr>
      </w:pPr>
      <w:r>
        <w:rPr>
          <w:sz w:val="28"/>
          <w:szCs w:val="28"/>
        </w:rPr>
        <w:t>Konference se uskuteční</w:t>
      </w:r>
    </w:p>
    <w:p w:rsidR="006B507E" w:rsidRDefault="006B507E" w:rsidP="006B507E">
      <w:pPr>
        <w:jc w:val="center"/>
        <w:rPr>
          <w:b/>
          <w:sz w:val="28"/>
          <w:szCs w:val="28"/>
        </w:rPr>
      </w:pPr>
    </w:p>
    <w:p w:rsidR="006B507E" w:rsidRDefault="006B507E" w:rsidP="006B507E">
      <w:pPr>
        <w:jc w:val="center"/>
        <w:rPr>
          <w:b/>
          <w:sz w:val="48"/>
          <w:szCs w:val="48"/>
        </w:rPr>
      </w:pPr>
      <w:r>
        <w:rPr>
          <w:b/>
          <w:sz w:val="48"/>
          <w:szCs w:val="48"/>
        </w:rPr>
        <w:t>dne 24. října 2014 od 9.00 – 14.00</w:t>
      </w:r>
    </w:p>
    <w:p w:rsidR="006B507E" w:rsidRDefault="006B507E" w:rsidP="006B507E">
      <w:pPr>
        <w:jc w:val="center"/>
        <w:rPr>
          <w:sz w:val="40"/>
          <w:szCs w:val="40"/>
        </w:rPr>
      </w:pPr>
    </w:p>
    <w:p w:rsidR="006B507E" w:rsidRDefault="006B507E" w:rsidP="006B507E">
      <w:pPr>
        <w:jc w:val="center"/>
        <w:rPr>
          <w:sz w:val="40"/>
          <w:szCs w:val="40"/>
        </w:rPr>
      </w:pPr>
      <w:r>
        <w:rPr>
          <w:b/>
          <w:sz w:val="40"/>
          <w:szCs w:val="40"/>
        </w:rPr>
        <w:t>v zasedací místnosti děkanátu  PdF MU</w:t>
      </w:r>
      <w:r>
        <w:rPr>
          <w:sz w:val="40"/>
          <w:szCs w:val="40"/>
        </w:rPr>
        <w:t xml:space="preserve">, </w:t>
      </w:r>
    </w:p>
    <w:p w:rsidR="006B507E" w:rsidRDefault="006B507E" w:rsidP="006B507E">
      <w:pPr>
        <w:jc w:val="center"/>
        <w:rPr>
          <w:sz w:val="28"/>
          <w:szCs w:val="28"/>
        </w:rPr>
      </w:pPr>
      <w:r>
        <w:rPr>
          <w:sz w:val="28"/>
          <w:szCs w:val="28"/>
        </w:rPr>
        <w:t>1. patro, Poříčí 7</w:t>
      </w:r>
    </w:p>
    <w:p w:rsidR="006B507E" w:rsidRDefault="006B507E" w:rsidP="006B507E">
      <w:pPr>
        <w:autoSpaceDE w:val="0"/>
        <w:autoSpaceDN w:val="0"/>
        <w:adjustRightInd w:val="0"/>
        <w:jc w:val="center"/>
        <w:rPr>
          <w:sz w:val="28"/>
          <w:szCs w:val="28"/>
        </w:rPr>
      </w:pPr>
    </w:p>
    <w:p w:rsidR="006B507E" w:rsidRDefault="006B507E" w:rsidP="006B507E">
      <w:pPr>
        <w:pStyle w:val="Normlnweb"/>
        <w:jc w:val="center"/>
        <w:rPr>
          <w:color w:val="000000"/>
          <w:sz w:val="28"/>
          <w:szCs w:val="28"/>
        </w:rPr>
      </w:pPr>
    </w:p>
    <w:p w:rsidR="006B507E" w:rsidRDefault="006B507E" w:rsidP="006B507E">
      <w:pPr>
        <w:ind w:left="-142" w:right="-285"/>
        <w:jc w:val="center"/>
        <w:rPr>
          <w:sz w:val="28"/>
          <w:szCs w:val="28"/>
        </w:rPr>
      </w:pPr>
      <w:r>
        <w:rPr>
          <w:sz w:val="28"/>
          <w:szCs w:val="28"/>
        </w:rPr>
        <w:t xml:space="preserve">Konference je </w:t>
      </w:r>
      <w:r>
        <w:rPr>
          <w:b/>
          <w:sz w:val="28"/>
          <w:szCs w:val="28"/>
        </w:rPr>
        <w:t>bezplatná</w:t>
      </w:r>
      <w:r>
        <w:rPr>
          <w:sz w:val="28"/>
          <w:szCs w:val="28"/>
        </w:rPr>
        <w:t>.</w:t>
      </w:r>
    </w:p>
    <w:p w:rsidR="006B507E" w:rsidRDefault="006B507E" w:rsidP="006B507E">
      <w:pPr>
        <w:jc w:val="center"/>
        <w:rPr>
          <w:b/>
          <w:sz w:val="28"/>
          <w:szCs w:val="28"/>
        </w:rPr>
      </w:pPr>
    </w:p>
    <w:p w:rsidR="006B507E" w:rsidRDefault="006B507E" w:rsidP="006B507E">
      <w:pPr>
        <w:rPr>
          <w:rFonts w:ascii="Arial" w:hAnsi="Arial" w:cs="Arial"/>
          <w:color w:val="000000"/>
          <w:sz w:val="2"/>
          <w:szCs w:val="2"/>
        </w:rPr>
      </w:pPr>
    </w:p>
    <w:p w:rsidR="006B507E" w:rsidRDefault="006B507E" w:rsidP="006B507E">
      <w:pPr>
        <w:rPr>
          <w:rFonts w:ascii="Arial" w:hAnsi="Arial" w:cs="Arial"/>
          <w:color w:val="000000"/>
          <w:sz w:val="18"/>
          <w:szCs w:val="18"/>
        </w:rPr>
      </w:pPr>
      <w:r>
        <w:rPr>
          <w:rFonts w:ascii="Arial" w:hAnsi="Arial" w:cs="Arial"/>
          <w:color w:val="000000"/>
          <w:sz w:val="2"/>
          <w:szCs w:val="2"/>
        </w:rPr>
        <w:br w:type="page"/>
      </w:r>
    </w:p>
    <w:p w:rsidR="006B507E" w:rsidRDefault="006B507E" w:rsidP="006B507E">
      <w:pPr>
        <w:spacing w:before="100" w:beforeAutospacing="1" w:after="100" w:afterAutospacing="1"/>
        <w:rPr>
          <w:rFonts w:ascii="Times New Roman" w:hAnsi="Times New Roman" w:cs="Times New Roman"/>
          <w:b/>
          <w:color w:val="000000"/>
          <w:sz w:val="28"/>
          <w:szCs w:val="28"/>
        </w:rPr>
      </w:pPr>
      <w:r>
        <w:rPr>
          <w:b/>
          <w:color w:val="000000"/>
          <w:sz w:val="28"/>
          <w:szCs w:val="28"/>
        </w:rPr>
        <w:lastRenderedPageBreak/>
        <w:t>Program konference:</w:t>
      </w:r>
    </w:p>
    <w:p w:rsidR="006B507E" w:rsidRDefault="006B507E" w:rsidP="006B507E">
      <w:pPr>
        <w:spacing w:before="100" w:beforeAutospacing="1" w:after="100" w:afterAutospacing="1"/>
        <w:rPr>
          <w:color w:val="000000"/>
          <w:sz w:val="28"/>
          <w:szCs w:val="28"/>
        </w:rPr>
      </w:pPr>
      <w:r>
        <w:rPr>
          <w:color w:val="000000"/>
          <w:sz w:val="28"/>
          <w:szCs w:val="28"/>
        </w:rPr>
        <w:t>Prezence účastníků: 8.30 – 8.45</w:t>
      </w:r>
    </w:p>
    <w:p w:rsidR="006B507E" w:rsidRDefault="006B507E" w:rsidP="006B507E">
      <w:pPr>
        <w:spacing w:before="100" w:beforeAutospacing="1" w:after="100" w:afterAutospacing="1"/>
        <w:rPr>
          <w:color w:val="000000"/>
          <w:sz w:val="28"/>
          <w:szCs w:val="28"/>
        </w:rPr>
      </w:pPr>
      <w:r>
        <w:rPr>
          <w:color w:val="000000"/>
          <w:sz w:val="28"/>
          <w:szCs w:val="28"/>
        </w:rPr>
        <w:t>Zahájení vzdělávací konference: 8.45 – 9.00</w:t>
      </w:r>
    </w:p>
    <w:p w:rsidR="006B507E" w:rsidRDefault="006B507E" w:rsidP="006B507E">
      <w:pPr>
        <w:spacing w:before="100" w:beforeAutospacing="1" w:after="100" w:afterAutospacing="1"/>
        <w:rPr>
          <w:b/>
          <w:i/>
          <w:color w:val="000000"/>
          <w:sz w:val="28"/>
          <w:szCs w:val="28"/>
        </w:rPr>
      </w:pPr>
      <w:r>
        <w:rPr>
          <w:b/>
          <w:i/>
          <w:color w:val="000000"/>
          <w:sz w:val="28"/>
          <w:szCs w:val="28"/>
        </w:rPr>
        <w:t xml:space="preserve">Teoretická část: 9.00 – 12.45 </w:t>
      </w:r>
    </w:p>
    <w:p w:rsidR="006B507E" w:rsidRDefault="006B507E" w:rsidP="006B507E">
      <w:pPr>
        <w:rPr>
          <w:b/>
          <w:sz w:val="28"/>
          <w:szCs w:val="28"/>
        </w:rPr>
      </w:pPr>
      <w:r>
        <w:rPr>
          <w:b/>
          <w:sz w:val="28"/>
          <w:szCs w:val="28"/>
        </w:rPr>
        <w:t>9:00 – 9:25</w:t>
      </w:r>
    </w:p>
    <w:p w:rsidR="006B507E" w:rsidRDefault="006B507E" w:rsidP="006B507E">
      <w:pPr>
        <w:rPr>
          <w:b/>
          <w:sz w:val="28"/>
          <w:szCs w:val="28"/>
        </w:rPr>
      </w:pPr>
      <w:r>
        <w:rPr>
          <w:b/>
          <w:sz w:val="28"/>
          <w:szCs w:val="28"/>
        </w:rPr>
        <w:t xml:space="preserve">Syndrom stáří a jeho prevence </w:t>
      </w:r>
    </w:p>
    <w:p w:rsidR="006B507E" w:rsidRDefault="006B507E" w:rsidP="006B507E">
      <w:pPr>
        <w:rPr>
          <w:i/>
          <w:sz w:val="28"/>
          <w:szCs w:val="28"/>
        </w:rPr>
      </w:pPr>
      <w:r>
        <w:rPr>
          <w:i/>
          <w:sz w:val="28"/>
          <w:szCs w:val="28"/>
        </w:rPr>
        <w:t>prof. MUDr. Hana Matějovská Kubešová, CSc., LF MU, přednostka Kliniky interní, geriatrie a praktického lékařství, předsedkyně České gerontologické a geriatrické společnosti</w:t>
      </w:r>
    </w:p>
    <w:p w:rsidR="006B507E" w:rsidRDefault="006B507E" w:rsidP="006B507E">
      <w:pPr>
        <w:rPr>
          <w:b/>
          <w:sz w:val="28"/>
          <w:szCs w:val="28"/>
        </w:rPr>
      </w:pPr>
      <w:r>
        <w:rPr>
          <w:b/>
          <w:sz w:val="28"/>
          <w:szCs w:val="28"/>
        </w:rPr>
        <w:t>9:35 – 10:00</w:t>
      </w:r>
    </w:p>
    <w:p w:rsidR="006B507E" w:rsidRDefault="006B507E" w:rsidP="006B507E">
      <w:pPr>
        <w:rPr>
          <w:b/>
          <w:sz w:val="28"/>
          <w:szCs w:val="28"/>
        </w:rPr>
      </w:pPr>
      <w:r>
        <w:rPr>
          <w:b/>
          <w:sz w:val="28"/>
          <w:szCs w:val="28"/>
        </w:rPr>
        <w:t>Prevence osteoporózy</w:t>
      </w:r>
    </w:p>
    <w:p w:rsidR="006B507E" w:rsidRDefault="006B507E" w:rsidP="006B507E">
      <w:pPr>
        <w:rPr>
          <w:i/>
          <w:sz w:val="28"/>
          <w:szCs w:val="28"/>
        </w:rPr>
      </w:pPr>
      <w:r>
        <w:rPr>
          <w:i/>
          <w:sz w:val="28"/>
          <w:szCs w:val="28"/>
        </w:rPr>
        <w:t>Mgr. Veronika Březková (nutriční terapeutka, LF MU, Poradna pro zdravou výživu a odvykání kouření MOU)</w:t>
      </w:r>
    </w:p>
    <w:p w:rsidR="006B507E" w:rsidRDefault="006B507E" w:rsidP="006B507E">
      <w:pPr>
        <w:rPr>
          <w:b/>
          <w:sz w:val="28"/>
          <w:szCs w:val="28"/>
        </w:rPr>
      </w:pPr>
      <w:r>
        <w:rPr>
          <w:b/>
          <w:sz w:val="28"/>
          <w:szCs w:val="28"/>
        </w:rPr>
        <w:t>10:10 – 10:35</w:t>
      </w:r>
    </w:p>
    <w:p w:rsidR="006B507E" w:rsidRDefault="006B507E" w:rsidP="006B507E">
      <w:pPr>
        <w:rPr>
          <w:b/>
          <w:sz w:val="28"/>
          <w:szCs w:val="28"/>
        </w:rPr>
      </w:pPr>
      <w:r>
        <w:rPr>
          <w:b/>
          <w:sz w:val="28"/>
          <w:szCs w:val="28"/>
        </w:rPr>
        <w:t xml:space="preserve">Doplňky stravy pro seniory – ano či ne? </w:t>
      </w:r>
    </w:p>
    <w:p w:rsidR="006B507E" w:rsidRDefault="006B507E" w:rsidP="006B507E">
      <w:pPr>
        <w:rPr>
          <w:i/>
          <w:sz w:val="28"/>
          <w:szCs w:val="28"/>
        </w:rPr>
      </w:pPr>
      <w:r>
        <w:rPr>
          <w:i/>
          <w:sz w:val="28"/>
          <w:szCs w:val="28"/>
        </w:rPr>
        <w:t>Mgr. Šárka Novotná (nutriční terapeutka)</w:t>
      </w:r>
    </w:p>
    <w:p w:rsidR="006B507E" w:rsidRDefault="006B507E" w:rsidP="006B507E">
      <w:pPr>
        <w:rPr>
          <w:b/>
          <w:sz w:val="28"/>
          <w:szCs w:val="28"/>
          <w:shd w:val="clear" w:color="auto" w:fill="FFFFFF"/>
        </w:rPr>
      </w:pPr>
      <w:r>
        <w:rPr>
          <w:b/>
          <w:sz w:val="28"/>
          <w:szCs w:val="28"/>
          <w:shd w:val="clear" w:color="auto" w:fill="FFFFFF"/>
        </w:rPr>
        <w:t>10:45 – 11:10</w:t>
      </w:r>
    </w:p>
    <w:p w:rsidR="006B507E" w:rsidRDefault="006B507E" w:rsidP="006B507E">
      <w:pPr>
        <w:rPr>
          <w:b/>
          <w:sz w:val="28"/>
          <w:szCs w:val="28"/>
          <w:shd w:val="clear" w:color="auto" w:fill="FFFFFF"/>
        </w:rPr>
      </w:pPr>
      <w:r>
        <w:rPr>
          <w:b/>
          <w:sz w:val="28"/>
          <w:szCs w:val="28"/>
          <w:shd w:val="clear" w:color="auto" w:fill="FFFFFF"/>
        </w:rPr>
        <w:t>Prevence metabolického syndromu</w:t>
      </w:r>
    </w:p>
    <w:p w:rsidR="006B507E" w:rsidRDefault="006B507E" w:rsidP="006B507E">
      <w:pPr>
        <w:rPr>
          <w:i/>
          <w:sz w:val="28"/>
          <w:szCs w:val="28"/>
        </w:rPr>
      </w:pPr>
      <w:r>
        <w:rPr>
          <w:i/>
          <w:sz w:val="28"/>
          <w:szCs w:val="28"/>
        </w:rPr>
        <w:t>Ing. Iva Hrnčiříková, Ph.D. (Fakulta sportovních studií MU, Katedra podpory zdraví)</w:t>
      </w:r>
    </w:p>
    <w:p w:rsidR="006B507E" w:rsidRDefault="006B507E" w:rsidP="006B507E">
      <w:pPr>
        <w:rPr>
          <w:b/>
          <w:sz w:val="28"/>
          <w:szCs w:val="28"/>
        </w:rPr>
      </w:pPr>
      <w:r>
        <w:rPr>
          <w:b/>
          <w:sz w:val="28"/>
          <w:szCs w:val="28"/>
        </w:rPr>
        <w:t>11:10 – 11:35</w:t>
      </w:r>
    </w:p>
    <w:p w:rsidR="006B507E" w:rsidRDefault="006B507E" w:rsidP="006B507E">
      <w:pPr>
        <w:rPr>
          <w:b/>
          <w:sz w:val="28"/>
          <w:szCs w:val="28"/>
        </w:rPr>
      </w:pPr>
      <w:r>
        <w:rPr>
          <w:b/>
          <w:sz w:val="28"/>
          <w:szCs w:val="28"/>
        </w:rPr>
        <w:t xml:space="preserve">Osobní bezpečí seniorů </w:t>
      </w:r>
    </w:p>
    <w:p w:rsidR="006B507E" w:rsidRDefault="006B507E" w:rsidP="006B507E">
      <w:pPr>
        <w:rPr>
          <w:i/>
          <w:sz w:val="28"/>
          <w:szCs w:val="28"/>
        </w:rPr>
      </w:pPr>
      <w:r>
        <w:rPr>
          <w:i/>
          <w:sz w:val="28"/>
          <w:szCs w:val="28"/>
        </w:rPr>
        <w:t>PhDr. Michal Vít, Ph.D. (kinantropolog, Fakulta sportovních studií MU)</w:t>
      </w:r>
    </w:p>
    <w:p w:rsidR="006B507E" w:rsidRDefault="006B507E" w:rsidP="006B507E">
      <w:pPr>
        <w:rPr>
          <w:i/>
          <w:sz w:val="28"/>
          <w:szCs w:val="28"/>
        </w:rPr>
      </w:pPr>
    </w:p>
    <w:p w:rsidR="006B507E" w:rsidRDefault="006B507E" w:rsidP="006B507E">
      <w:pPr>
        <w:rPr>
          <w:b/>
          <w:sz w:val="28"/>
          <w:szCs w:val="28"/>
        </w:rPr>
      </w:pPr>
      <w:r>
        <w:rPr>
          <w:b/>
          <w:sz w:val="28"/>
          <w:szCs w:val="28"/>
        </w:rPr>
        <w:lastRenderedPageBreak/>
        <w:t>11:45 – 12:10</w:t>
      </w:r>
    </w:p>
    <w:p w:rsidR="006B507E" w:rsidRDefault="006B507E" w:rsidP="006B507E">
      <w:pPr>
        <w:rPr>
          <w:b/>
          <w:sz w:val="28"/>
          <w:szCs w:val="28"/>
        </w:rPr>
      </w:pPr>
      <w:r>
        <w:rPr>
          <w:b/>
          <w:sz w:val="28"/>
          <w:szCs w:val="28"/>
        </w:rPr>
        <w:t>Aktivity ekologického střediska Lipka určené pro seniory, zahradní terapie</w:t>
      </w:r>
    </w:p>
    <w:p w:rsidR="006B507E" w:rsidRDefault="006B507E" w:rsidP="006B507E">
      <w:pPr>
        <w:rPr>
          <w:i/>
          <w:sz w:val="28"/>
          <w:szCs w:val="28"/>
        </w:rPr>
      </w:pPr>
      <w:r>
        <w:rPr>
          <w:i/>
          <w:sz w:val="28"/>
          <w:szCs w:val="28"/>
        </w:rPr>
        <w:t>Ing. Dana Křivánková (ekologické středisko Lipka)</w:t>
      </w:r>
    </w:p>
    <w:p w:rsidR="006B507E" w:rsidRDefault="006B507E" w:rsidP="006B507E">
      <w:pPr>
        <w:rPr>
          <w:b/>
          <w:sz w:val="28"/>
          <w:szCs w:val="28"/>
        </w:rPr>
      </w:pPr>
      <w:r>
        <w:rPr>
          <w:b/>
          <w:sz w:val="28"/>
          <w:szCs w:val="28"/>
        </w:rPr>
        <w:t>12:20 – 12:45</w:t>
      </w:r>
    </w:p>
    <w:p w:rsidR="006B507E" w:rsidRDefault="006B507E" w:rsidP="006B507E">
      <w:pPr>
        <w:rPr>
          <w:b/>
          <w:sz w:val="28"/>
          <w:szCs w:val="28"/>
        </w:rPr>
      </w:pPr>
      <w:r>
        <w:rPr>
          <w:b/>
          <w:sz w:val="28"/>
          <w:szCs w:val="28"/>
        </w:rPr>
        <w:t xml:space="preserve">Pohyb v životě seniorů </w:t>
      </w:r>
    </w:p>
    <w:p w:rsidR="006B507E" w:rsidRDefault="006B507E" w:rsidP="006B507E">
      <w:pPr>
        <w:rPr>
          <w:i/>
          <w:color w:val="333333"/>
          <w:sz w:val="28"/>
          <w:szCs w:val="28"/>
          <w:shd w:val="clear" w:color="auto" w:fill="FFFFFF"/>
        </w:rPr>
      </w:pPr>
      <w:r>
        <w:rPr>
          <w:i/>
          <w:sz w:val="28"/>
          <w:szCs w:val="28"/>
        </w:rPr>
        <w:t>Mgr. Miroslav Mira (</w:t>
      </w:r>
      <w:r>
        <w:rPr>
          <w:i/>
          <w:color w:val="333333"/>
          <w:sz w:val="28"/>
          <w:szCs w:val="28"/>
          <w:shd w:val="clear" w:color="auto" w:fill="FFFFFF"/>
        </w:rPr>
        <w:t>rekreolog – Life style management a outdoor, instruktor nordic walkingu)</w:t>
      </w:r>
    </w:p>
    <w:p w:rsidR="006B507E" w:rsidRDefault="006B507E" w:rsidP="006B507E">
      <w:pPr>
        <w:rPr>
          <w:b/>
          <w:i/>
          <w:sz w:val="28"/>
          <w:szCs w:val="28"/>
        </w:rPr>
      </w:pPr>
      <w:r>
        <w:rPr>
          <w:b/>
          <w:i/>
          <w:sz w:val="28"/>
          <w:szCs w:val="28"/>
        </w:rPr>
        <w:t xml:space="preserve">Workshopy: 13.00 – 14.00 </w:t>
      </w:r>
    </w:p>
    <w:p w:rsidR="006B507E" w:rsidRDefault="006B507E" w:rsidP="006B507E">
      <w:pPr>
        <w:rPr>
          <w:b/>
          <w:sz w:val="28"/>
          <w:szCs w:val="28"/>
        </w:rPr>
      </w:pPr>
      <w:r>
        <w:rPr>
          <w:b/>
          <w:sz w:val="28"/>
          <w:szCs w:val="28"/>
        </w:rPr>
        <w:t>Simulace stáří (učebna 25, Poříčí 31)</w:t>
      </w:r>
    </w:p>
    <w:p w:rsidR="006B507E" w:rsidRDefault="006B507E" w:rsidP="006B507E">
      <w:pPr>
        <w:rPr>
          <w:i/>
          <w:sz w:val="28"/>
          <w:szCs w:val="28"/>
        </w:rPr>
      </w:pPr>
      <w:r>
        <w:rPr>
          <w:i/>
          <w:sz w:val="28"/>
          <w:szCs w:val="28"/>
        </w:rPr>
        <w:t>Mgr. Pavel Kellner</w:t>
      </w:r>
    </w:p>
    <w:p w:rsidR="006B507E" w:rsidRDefault="006B507E" w:rsidP="006B507E">
      <w:pPr>
        <w:rPr>
          <w:b/>
          <w:sz w:val="28"/>
          <w:szCs w:val="28"/>
        </w:rPr>
      </w:pPr>
      <w:r>
        <w:rPr>
          <w:b/>
          <w:sz w:val="28"/>
          <w:szCs w:val="28"/>
        </w:rPr>
        <w:t>Nordic walking (cyklostezka)</w:t>
      </w:r>
    </w:p>
    <w:p w:rsidR="006B507E" w:rsidRDefault="006B507E" w:rsidP="006B507E">
      <w:pPr>
        <w:rPr>
          <w:i/>
          <w:sz w:val="28"/>
          <w:szCs w:val="28"/>
        </w:rPr>
      </w:pPr>
      <w:r>
        <w:rPr>
          <w:i/>
          <w:sz w:val="28"/>
          <w:szCs w:val="28"/>
        </w:rPr>
        <w:t xml:space="preserve">Mgr. Miroslav Mira, Daniela Mährischlová     </w:t>
      </w:r>
    </w:p>
    <w:p w:rsidR="006B507E" w:rsidRDefault="006B507E" w:rsidP="006B507E">
      <w:pPr>
        <w:rPr>
          <w:b/>
          <w:sz w:val="28"/>
          <w:szCs w:val="28"/>
        </w:rPr>
      </w:pPr>
      <w:r>
        <w:rPr>
          <w:b/>
          <w:sz w:val="28"/>
          <w:szCs w:val="28"/>
        </w:rPr>
        <w:t>Relaxační aktivity – indická masáž hlavy (učebna 27, Poříčí 31)</w:t>
      </w:r>
    </w:p>
    <w:p w:rsidR="006B507E" w:rsidRDefault="006B507E" w:rsidP="006B507E">
      <w:pPr>
        <w:rPr>
          <w:i/>
          <w:sz w:val="28"/>
          <w:szCs w:val="28"/>
        </w:rPr>
      </w:pPr>
      <w:r>
        <w:rPr>
          <w:i/>
          <w:sz w:val="28"/>
          <w:szCs w:val="28"/>
        </w:rPr>
        <w:t>Bc. Alice Kopečná, RNDr. Mgr. Alice Prokopová, Ph.D.</w:t>
      </w:r>
    </w:p>
    <w:p w:rsidR="006B507E" w:rsidRDefault="006B507E" w:rsidP="006B507E">
      <w:pPr>
        <w:rPr>
          <w:b/>
          <w:sz w:val="28"/>
          <w:szCs w:val="28"/>
        </w:rPr>
      </w:pPr>
      <w:r>
        <w:rPr>
          <w:b/>
          <w:sz w:val="28"/>
          <w:szCs w:val="28"/>
        </w:rPr>
        <w:t>Sebeobrana u seniorů (tělocvična Y49, Poříčí 7)</w:t>
      </w:r>
    </w:p>
    <w:p w:rsidR="006B507E" w:rsidRDefault="006B507E" w:rsidP="006B507E">
      <w:pPr>
        <w:rPr>
          <w:i/>
          <w:sz w:val="28"/>
          <w:szCs w:val="28"/>
        </w:rPr>
      </w:pPr>
      <w:r>
        <w:rPr>
          <w:i/>
          <w:sz w:val="28"/>
          <w:szCs w:val="28"/>
        </w:rPr>
        <w:t>PhDr. Michal Vít, Ph.D</w:t>
      </w:r>
    </w:p>
    <w:p w:rsidR="006B507E" w:rsidRDefault="006B507E" w:rsidP="006B507E">
      <w:pPr>
        <w:rPr>
          <w:b/>
          <w:sz w:val="28"/>
          <w:szCs w:val="28"/>
        </w:rPr>
      </w:pPr>
      <w:r>
        <w:rPr>
          <w:b/>
          <w:sz w:val="28"/>
          <w:szCs w:val="28"/>
        </w:rPr>
        <w:t>První pomoc u infarktu a mozkové mrtvice (učebna 21, Poříčí 31)</w:t>
      </w:r>
    </w:p>
    <w:p w:rsidR="006B507E" w:rsidRDefault="006B507E" w:rsidP="006B507E">
      <w:pPr>
        <w:rPr>
          <w:i/>
          <w:sz w:val="28"/>
          <w:szCs w:val="28"/>
        </w:rPr>
      </w:pPr>
      <w:r>
        <w:rPr>
          <w:i/>
          <w:sz w:val="28"/>
          <w:szCs w:val="28"/>
        </w:rPr>
        <w:t>PhDr. Jitka Reissmannová, Ph.D.</w:t>
      </w:r>
    </w:p>
    <w:p w:rsidR="006B507E" w:rsidRDefault="006B507E">
      <w:pPr>
        <w:rPr>
          <w:b/>
          <w:sz w:val="24"/>
          <w:szCs w:val="24"/>
        </w:rPr>
      </w:pPr>
    </w:p>
    <w:p w:rsidR="006B507E" w:rsidRPr="006B507E" w:rsidRDefault="006B507E" w:rsidP="006B507E">
      <w:pPr>
        <w:jc w:val="center"/>
        <w:rPr>
          <w:b/>
          <w:color w:val="FF0000"/>
          <w:sz w:val="32"/>
          <w:szCs w:val="32"/>
        </w:rPr>
      </w:pPr>
      <w:r w:rsidRPr="006B507E">
        <w:rPr>
          <w:b/>
          <w:color w:val="FF0000"/>
          <w:sz w:val="32"/>
          <w:szCs w:val="32"/>
        </w:rPr>
        <w:t>PREZENTACE Z KONFERENCE DOSTUPNÉ NA:</w:t>
      </w:r>
    </w:p>
    <w:p w:rsidR="006B507E" w:rsidRPr="006B507E" w:rsidRDefault="006B507E" w:rsidP="006B507E">
      <w:pPr>
        <w:jc w:val="center"/>
        <w:rPr>
          <w:b/>
          <w:color w:val="FF0000"/>
          <w:sz w:val="32"/>
          <w:szCs w:val="32"/>
        </w:rPr>
      </w:pPr>
      <w:r w:rsidRPr="006B507E">
        <w:rPr>
          <w:b/>
          <w:color w:val="FF0000"/>
          <w:sz w:val="32"/>
          <w:szCs w:val="32"/>
        </w:rPr>
        <w:t>http://educoland.muni.cz/vychova-ke-zdravi/novinky-z-oboru/</w:t>
      </w:r>
    </w:p>
    <w:p w:rsidR="006B507E" w:rsidRDefault="006B507E">
      <w:pPr>
        <w:rPr>
          <w:b/>
          <w:sz w:val="24"/>
          <w:szCs w:val="24"/>
        </w:rPr>
      </w:pPr>
      <w:bookmarkStart w:id="0" w:name="_GoBack"/>
      <w:bookmarkEnd w:id="0"/>
    </w:p>
    <w:p w:rsidR="006B507E" w:rsidRDefault="006B507E">
      <w:pPr>
        <w:rPr>
          <w:b/>
          <w:sz w:val="24"/>
          <w:szCs w:val="24"/>
        </w:rPr>
      </w:pPr>
    </w:p>
    <w:p w:rsidR="006B507E" w:rsidRDefault="006B507E" w:rsidP="006B507E">
      <w:pPr>
        <w:rPr>
          <w:b/>
          <w:sz w:val="24"/>
          <w:szCs w:val="24"/>
        </w:rPr>
      </w:pPr>
    </w:p>
    <w:p w:rsidR="00257B5D" w:rsidRPr="00704F3A" w:rsidRDefault="00B9250E" w:rsidP="00704F3A">
      <w:pPr>
        <w:jc w:val="both"/>
        <w:rPr>
          <w:b/>
          <w:sz w:val="24"/>
          <w:szCs w:val="24"/>
        </w:rPr>
      </w:pPr>
      <w:r w:rsidRPr="00704F3A">
        <w:rPr>
          <w:b/>
          <w:sz w:val="24"/>
          <w:szCs w:val="24"/>
        </w:rPr>
        <w:lastRenderedPageBreak/>
        <w:t>Úvod</w:t>
      </w:r>
    </w:p>
    <w:p w:rsidR="00FD375F" w:rsidRDefault="00257B5D" w:rsidP="00FD375F">
      <w:pPr>
        <w:ind w:firstLine="708"/>
        <w:jc w:val="both"/>
        <w:rPr>
          <w:rFonts w:cs="Times New Roman"/>
          <w:sz w:val="24"/>
          <w:szCs w:val="24"/>
        </w:rPr>
      </w:pPr>
      <w:r w:rsidRPr="00704F3A">
        <w:rPr>
          <w:rFonts w:cs="Times New Roman"/>
          <w:sz w:val="24"/>
          <w:szCs w:val="24"/>
        </w:rPr>
        <w:t>V současné době narůstá podíl starší populace</w:t>
      </w:r>
      <w:r w:rsidR="004A1137">
        <w:rPr>
          <w:rFonts w:cs="Times New Roman"/>
          <w:sz w:val="24"/>
          <w:szCs w:val="24"/>
        </w:rPr>
        <w:t xml:space="preserve"> (poválečný babyboom)</w:t>
      </w:r>
      <w:r w:rsidRPr="00704F3A">
        <w:rPr>
          <w:rFonts w:cs="Times New Roman"/>
          <w:sz w:val="24"/>
          <w:szCs w:val="24"/>
        </w:rPr>
        <w:t xml:space="preserve"> a stagnuje (nebo jen velmi pozvolna narůstá) generace mladší. V roce 2050 je očekávaný podíl starší generace 65+ v naší republice 33 %. Je žádoucí, aby do seniorského věku vstupovali jedinci s minimem manifestovaných chorob, v dobré kondici a se zachovanou soběstačností</w:t>
      </w:r>
      <w:r w:rsidR="00DE5B1E">
        <w:rPr>
          <w:rFonts w:cs="Times New Roman"/>
          <w:sz w:val="24"/>
          <w:szCs w:val="24"/>
        </w:rPr>
        <w:t xml:space="preserve"> (Matějovská Kubešová, 2014)</w:t>
      </w:r>
      <w:r w:rsidRPr="00704F3A">
        <w:rPr>
          <w:rFonts w:cs="Times New Roman"/>
          <w:sz w:val="24"/>
          <w:szCs w:val="24"/>
        </w:rPr>
        <w:t xml:space="preserve">. </w:t>
      </w:r>
      <w:r w:rsidR="00FD375F">
        <w:rPr>
          <w:rFonts w:cs="Times New Roman"/>
          <w:sz w:val="24"/>
          <w:szCs w:val="24"/>
        </w:rPr>
        <w:t>Od konce 20.</w:t>
      </w:r>
      <w:r w:rsidR="000A364B">
        <w:rPr>
          <w:rFonts w:cs="Times New Roman"/>
          <w:sz w:val="24"/>
          <w:szCs w:val="24"/>
        </w:rPr>
        <w:t xml:space="preserve"> </w:t>
      </w:r>
      <w:r w:rsidR="00FD375F">
        <w:rPr>
          <w:rFonts w:cs="Times New Roman"/>
          <w:sz w:val="24"/>
          <w:szCs w:val="24"/>
        </w:rPr>
        <w:t>století existuje koncept úspěšn</w:t>
      </w:r>
      <w:r w:rsidR="00C834B8">
        <w:rPr>
          <w:rFonts w:cs="Times New Roman"/>
          <w:sz w:val="24"/>
          <w:szCs w:val="24"/>
        </w:rPr>
        <w:t>ého stárnutí a zdravého stáří, který</w:t>
      </w:r>
      <w:r w:rsidR="00FD375F">
        <w:rPr>
          <w:rFonts w:cs="Times New Roman"/>
          <w:sz w:val="24"/>
          <w:szCs w:val="24"/>
        </w:rPr>
        <w:t xml:space="preserve"> je založen na přesvědčení, že lidský život se v současnosti může nejen prodlužovat, ale ve stáří také funkčně zkvalitňovat tzv. „přidávat život létům, nikoliv léta životu“ (Kalvach a kol., 2004)</w:t>
      </w:r>
      <w:r w:rsidR="000A364B">
        <w:rPr>
          <w:rFonts w:cs="Times New Roman"/>
          <w:sz w:val="24"/>
          <w:szCs w:val="24"/>
        </w:rPr>
        <w:t>.</w:t>
      </w:r>
    </w:p>
    <w:p w:rsidR="00B9250E" w:rsidRDefault="00257B5D" w:rsidP="00704F3A">
      <w:pPr>
        <w:ind w:firstLine="708"/>
        <w:jc w:val="both"/>
        <w:rPr>
          <w:rFonts w:cs="Times New Roman"/>
          <w:sz w:val="24"/>
          <w:szCs w:val="24"/>
        </w:rPr>
      </w:pPr>
      <w:r w:rsidRPr="00704F3A">
        <w:rPr>
          <w:rFonts w:cs="Times New Roman"/>
          <w:sz w:val="24"/>
          <w:szCs w:val="24"/>
        </w:rPr>
        <w:t xml:space="preserve">Jedním z možných řešení je včasná prevence syndromu stáří. </w:t>
      </w:r>
      <w:r w:rsidR="00B9250E" w:rsidRPr="00704F3A">
        <w:rPr>
          <w:rFonts w:cs="Times New Roman"/>
          <w:sz w:val="24"/>
          <w:szCs w:val="24"/>
        </w:rPr>
        <w:t>Jedná se o prevenci metabolického syndromu, aterosklerózy, osteoporózy, sarkopenie, inkontinence, deprese a demence.</w:t>
      </w:r>
    </w:p>
    <w:p w:rsidR="00257B5D" w:rsidRPr="00704F3A" w:rsidRDefault="00257B5D" w:rsidP="00704F3A">
      <w:pPr>
        <w:ind w:firstLine="708"/>
        <w:jc w:val="both"/>
        <w:rPr>
          <w:rFonts w:cs="Times New Roman"/>
          <w:sz w:val="24"/>
          <w:szCs w:val="24"/>
        </w:rPr>
      </w:pPr>
      <w:r w:rsidRPr="00704F3A">
        <w:rPr>
          <w:rFonts w:cs="Times New Roman"/>
          <w:sz w:val="24"/>
          <w:szCs w:val="24"/>
        </w:rPr>
        <w:t>Ideální je začít s touto prevencí již v dětském věku, protože např. prevence osteoporózy začíná kolem 10. roku věku a maximální kostní hmoty dosahujeme ve 30 letech. Stejně t</w:t>
      </w:r>
      <w:r w:rsidR="00B9250E" w:rsidRPr="00704F3A">
        <w:rPr>
          <w:rFonts w:cs="Times New Roman"/>
          <w:sz w:val="24"/>
          <w:szCs w:val="24"/>
        </w:rPr>
        <w:t xml:space="preserve">ak se zjistilo, že </w:t>
      </w:r>
      <w:r w:rsidR="00DE5B1E">
        <w:rPr>
          <w:rFonts w:cs="Times New Roman"/>
          <w:sz w:val="24"/>
          <w:szCs w:val="24"/>
        </w:rPr>
        <w:t xml:space="preserve">se první známky aterosklerózy vyskytují už i </w:t>
      </w:r>
      <w:r w:rsidR="00B9250E" w:rsidRPr="00704F3A">
        <w:rPr>
          <w:rFonts w:cs="Times New Roman"/>
          <w:sz w:val="24"/>
          <w:szCs w:val="24"/>
        </w:rPr>
        <w:t>u dětí</w:t>
      </w:r>
      <w:r w:rsidR="00DE5B1E">
        <w:rPr>
          <w:rFonts w:cs="Times New Roman"/>
          <w:sz w:val="24"/>
          <w:szCs w:val="24"/>
        </w:rPr>
        <w:t>, které</w:t>
      </w:r>
      <w:r w:rsidR="00B9250E" w:rsidRPr="00704F3A">
        <w:rPr>
          <w:rFonts w:cs="Times New Roman"/>
          <w:sz w:val="24"/>
          <w:szCs w:val="24"/>
        </w:rPr>
        <w:t xml:space="preserve"> nedodržují</w:t>
      </w:r>
      <w:r w:rsidR="00DE5B1E">
        <w:rPr>
          <w:rFonts w:cs="Times New Roman"/>
          <w:sz w:val="24"/>
          <w:szCs w:val="24"/>
        </w:rPr>
        <w:t xml:space="preserve"> zdravý životní styl. </w:t>
      </w:r>
    </w:p>
    <w:p w:rsidR="00B9250E" w:rsidRPr="00704F3A" w:rsidRDefault="00B9250E" w:rsidP="00704F3A">
      <w:pPr>
        <w:jc w:val="both"/>
        <w:rPr>
          <w:i/>
          <w:sz w:val="24"/>
          <w:szCs w:val="24"/>
        </w:rPr>
      </w:pPr>
    </w:p>
    <w:p w:rsidR="00B9250E" w:rsidRPr="00704F3A" w:rsidRDefault="00CC0536" w:rsidP="00704F3A">
      <w:pPr>
        <w:jc w:val="both"/>
        <w:rPr>
          <w:b/>
          <w:sz w:val="24"/>
          <w:szCs w:val="24"/>
        </w:rPr>
      </w:pPr>
      <w:r w:rsidRPr="00704F3A">
        <w:rPr>
          <w:b/>
          <w:sz w:val="24"/>
          <w:szCs w:val="24"/>
        </w:rPr>
        <w:t xml:space="preserve">Více informací o úspěšném stárnutí a aktivním stáří </w:t>
      </w:r>
      <w:r w:rsidR="00F15827">
        <w:rPr>
          <w:b/>
          <w:sz w:val="24"/>
          <w:szCs w:val="24"/>
        </w:rPr>
        <w:t>nalezne zájemce zde</w:t>
      </w:r>
      <w:r w:rsidR="00B9250E" w:rsidRPr="00704F3A">
        <w:rPr>
          <w:b/>
          <w:sz w:val="24"/>
          <w:szCs w:val="24"/>
        </w:rPr>
        <w:t>:</w:t>
      </w:r>
    </w:p>
    <w:p w:rsidR="00B9250E" w:rsidRPr="00C834B8" w:rsidRDefault="00B9250E" w:rsidP="00704F3A">
      <w:pPr>
        <w:jc w:val="both"/>
        <w:rPr>
          <w:sz w:val="20"/>
          <w:szCs w:val="20"/>
        </w:rPr>
      </w:pPr>
      <w:r w:rsidRPr="00C834B8">
        <w:rPr>
          <w:sz w:val="20"/>
          <w:szCs w:val="20"/>
        </w:rPr>
        <w:t>Česká gerontologická a geriatrická</w:t>
      </w:r>
      <w:r w:rsidR="00F15827">
        <w:rPr>
          <w:sz w:val="20"/>
          <w:szCs w:val="20"/>
        </w:rPr>
        <w:t xml:space="preserve"> společnost:</w:t>
      </w:r>
      <w:r w:rsidRPr="00C834B8">
        <w:rPr>
          <w:sz w:val="20"/>
          <w:szCs w:val="20"/>
        </w:rPr>
        <w:t xml:space="preserve"> </w:t>
      </w:r>
      <w:hyperlink r:id="rId9" w:history="1">
        <w:r w:rsidRPr="00C834B8">
          <w:rPr>
            <w:rStyle w:val="Hypertextovodkaz"/>
            <w:color w:val="auto"/>
            <w:sz w:val="20"/>
            <w:szCs w:val="20"/>
          </w:rPr>
          <w:t>www.cggs.cz</w:t>
        </w:r>
      </w:hyperlink>
    </w:p>
    <w:p w:rsidR="00CC0536" w:rsidRPr="00C834B8" w:rsidRDefault="00D63E07" w:rsidP="00704F3A">
      <w:pPr>
        <w:jc w:val="both"/>
        <w:rPr>
          <w:sz w:val="20"/>
          <w:szCs w:val="20"/>
        </w:rPr>
      </w:pPr>
      <w:hyperlink r:id="rId10" w:history="1">
        <w:r w:rsidR="00CC0536" w:rsidRPr="00C834B8">
          <w:rPr>
            <w:rStyle w:val="Hypertextovodkaz"/>
            <w:color w:val="auto"/>
            <w:sz w:val="20"/>
            <w:szCs w:val="20"/>
          </w:rPr>
          <w:t>www.seniorum.cz</w:t>
        </w:r>
      </w:hyperlink>
    </w:p>
    <w:p w:rsidR="00CC0536" w:rsidRPr="00C834B8" w:rsidRDefault="00D63E07" w:rsidP="00704F3A">
      <w:pPr>
        <w:jc w:val="both"/>
        <w:rPr>
          <w:sz w:val="20"/>
          <w:szCs w:val="20"/>
        </w:rPr>
      </w:pPr>
      <w:hyperlink r:id="rId11" w:history="1">
        <w:r w:rsidR="00CC0536" w:rsidRPr="00C834B8">
          <w:rPr>
            <w:rStyle w:val="Hypertextovodkaz"/>
            <w:color w:val="auto"/>
            <w:sz w:val="20"/>
            <w:szCs w:val="20"/>
          </w:rPr>
          <w:t>www.zivot90.cz</w:t>
        </w:r>
      </w:hyperlink>
    </w:p>
    <w:p w:rsidR="00B9250E" w:rsidRPr="00704F3A" w:rsidRDefault="00D63E07" w:rsidP="00704F3A">
      <w:pPr>
        <w:jc w:val="both"/>
        <w:rPr>
          <w:i/>
          <w:sz w:val="20"/>
          <w:szCs w:val="20"/>
        </w:rPr>
      </w:pPr>
      <w:hyperlink r:id="rId12" w:history="1">
        <w:r w:rsidR="00257B5D" w:rsidRPr="00704F3A">
          <w:rPr>
            <w:rStyle w:val="Hypertextovodkaz"/>
            <w:color w:val="auto"/>
            <w:sz w:val="20"/>
            <w:szCs w:val="20"/>
          </w:rPr>
          <w:t>http://www.szu.cz/uploads/documents/czzp/edice/plne_znani/letaky/uspesne_starnuti_a_aktivni_stari.pdf</w:t>
        </w:r>
      </w:hyperlink>
      <w:r w:rsidR="00B9250E" w:rsidRPr="00704F3A">
        <w:rPr>
          <w:i/>
          <w:sz w:val="20"/>
          <w:szCs w:val="20"/>
        </w:rPr>
        <w:t xml:space="preserve"> (Úspěšné stárnutí a aktivní stář</w:t>
      </w:r>
      <w:r w:rsidR="006B507E">
        <w:rPr>
          <w:i/>
          <w:sz w:val="20"/>
          <w:szCs w:val="20"/>
        </w:rPr>
        <w:t>í</w:t>
      </w:r>
      <w:r w:rsidR="00B9250E" w:rsidRPr="00704F3A">
        <w:rPr>
          <w:i/>
          <w:sz w:val="20"/>
          <w:szCs w:val="20"/>
        </w:rPr>
        <w:t>)</w:t>
      </w:r>
    </w:p>
    <w:p w:rsidR="00257B5D" w:rsidRPr="00704F3A" w:rsidRDefault="00D63E07" w:rsidP="00704F3A">
      <w:pPr>
        <w:jc w:val="both"/>
        <w:rPr>
          <w:i/>
          <w:sz w:val="20"/>
          <w:szCs w:val="20"/>
        </w:rPr>
      </w:pPr>
      <w:hyperlink r:id="rId13" w:history="1">
        <w:r w:rsidR="00B9250E" w:rsidRPr="00704F3A">
          <w:rPr>
            <w:rStyle w:val="Hypertextovodkaz"/>
            <w:color w:val="auto"/>
            <w:sz w:val="20"/>
            <w:szCs w:val="20"/>
          </w:rPr>
          <w:t>http://www.szu.cz/uploads/documents/czzp/starnuti/zdrave_starnuti_web.pdf</w:t>
        </w:r>
      </w:hyperlink>
      <w:r w:rsidR="00B9250E" w:rsidRPr="00704F3A">
        <w:rPr>
          <w:i/>
          <w:sz w:val="20"/>
          <w:szCs w:val="20"/>
        </w:rPr>
        <w:t xml:space="preserve"> (Zdravé stárnutí)</w:t>
      </w:r>
    </w:p>
    <w:p w:rsidR="00257B5D" w:rsidRPr="00704F3A" w:rsidRDefault="00D63E07" w:rsidP="00704F3A">
      <w:pPr>
        <w:jc w:val="both"/>
        <w:rPr>
          <w:sz w:val="20"/>
          <w:szCs w:val="20"/>
        </w:rPr>
      </w:pPr>
      <w:hyperlink r:id="rId14" w:history="1">
        <w:r w:rsidR="00257B5D" w:rsidRPr="00704F3A">
          <w:rPr>
            <w:rStyle w:val="Hypertextovodkaz"/>
            <w:color w:val="auto"/>
            <w:sz w:val="20"/>
            <w:szCs w:val="20"/>
          </w:rPr>
          <w:t>http://www.seniorum.cz/clanky-o-zdravi/8095-cesi-ziji-dele-2c-trapi-je-ale-civilizacni-nemoci-zmenit-to-muze-narodni-strategie-ochrany-a-podpory-zdravi-a-prevence-nemoci</w:t>
        </w:r>
      </w:hyperlink>
    </w:p>
    <w:p w:rsidR="00257B5D" w:rsidRPr="00704F3A" w:rsidRDefault="00257B5D" w:rsidP="00704F3A">
      <w:pPr>
        <w:jc w:val="both"/>
        <w:rPr>
          <w:sz w:val="20"/>
          <w:szCs w:val="20"/>
        </w:rPr>
      </w:pPr>
    </w:p>
    <w:p w:rsidR="005E58FB" w:rsidRPr="00704F3A" w:rsidRDefault="005E58FB" w:rsidP="00704F3A">
      <w:pPr>
        <w:jc w:val="both"/>
        <w:rPr>
          <w:sz w:val="20"/>
          <w:szCs w:val="20"/>
        </w:rPr>
      </w:pPr>
    </w:p>
    <w:p w:rsidR="005E58FB" w:rsidRPr="00704F3A" w:rsidRDefault="00B9250E" w:rsidP="00704F3A">
      <w:pPr>
        <w:jc w:val="both"/>
        <w:rPr>
          <w:sz w:val="24"/>
          <w:szCs w:val="24"/>
        </w:rPr>
      </w:pPr>
      <w:r w:rsidRPr="00704F3A">
        <w:rPr>
          <w:sz w:val="24"/>
          <w:szCs w:val="24"/>
        </w:rPr>
        <w:br w:type="page"/>
      </w:r>
    </w:p>
    <w:p w:rsidR="00B01FA5" w:rsidRPr="00704F3A" w:rsidRDefault="00B9250E" w:rsidP="00704F3A">
      <w:pPr>
        <w:jc w:val="both"/>
        <w:rPr>
          <w:b/>
          <w:sz w:val="24"/>
          <w:szCs w:val="24"/>
        </w:rPr>
      </w:pPr>
      <w:r w:rsidRPr="00704F3A">
        <w:rPr>
          <w:b/>
          <w:sz w:val="24"/>
          <w:szCs w:val="24"/>
        </w:rPr>
        <w:lastRenderedPageBreak/>
        <w:t>1.</w:t>
      </w:r>
      <w:r w:rsidR="00062C86" w:rsidRPr="00704F3A">
        <w:rPr>
          <w:b/>
          <w:sz w:val="24"/>
          <w:szCs w:val="24"/>
        </w:rPr>
        <w:t xml:space="preserve"> </w:t>
      </w:r>
      <w:r w:rsidR="00B01FA5" w:rsidRPr="00704F3A">
        <w:rPr>
          <w:b/>
          <w:sz w:val="24"/>
          <w:szCs w:val="24"/>
        </w:rPr>
        <w:t>Metabolický syndrom</w:t>
      </w:r>
      <w:r w:rsidR="005E58FB" w:rsidRPr="00704F3A">
        <w:rPr>
          <w:b/>
          <w:sz w:val="24"/>
          <w:szCs w:val="24"/>
        </w:rPr>
        <w:t xml:space="preserve"> (syndrom inzulínové rezistence)</w:t>
      </w:r>
    </w:p>
    <w:p w:rsidR="00B01FA5" w:rsidRPr="00704F3A" w:rsidRDefault="00BF08AB" w:rsidP="00704F3A">
      <w:pPr>
        <w:jc w:val="both"/>
        <w:rPr>
          <w:sz w:val="24"/>
          <w:szCs w:val="24"/>
        </w:rPr>
      </w:pPr>
      <w:r w:rsidRPr="00704F3A">
        <w:rPr>
          <w:sz w:val="24"/>
          <w:szCs w:val="24"/>
        </w:rPr>
        <w:t>Definování pojmu:</w:t>
      </w:r>
    </w:p>
    <w:p w:rsidR="00BF08AB" w:rsidRPr="00704F3A" w:rsidRDefault="00BF08AB" w:rsidP="00704F3A">
      <w:pPr>
        <w:jc w:val="both"/>
        <w:rPr>
          <w:rFonts w:cs="Arial"/>
          <w:i/>
          <w:sz w:val="24"/>
          <w:szCs w:val="24"/>
          <w:shd w:val="clear" w:color="auto" w:fill="FFFFFF"/>
        </w:rPr>
      </w:pPr>
      <w:r w:rsidRPr="00704F3A">
        <w:rPr>
          <w:rFonts w:cs="Arial"/>
          <w:i/>
          <w:sz w:val="24"/>
          <w:szCs w:val="24"/>
          <w:shd w:val="clear" w:color="auto" w:fill="FFFFFF"/>
        </w:rPr>
        <w:t>„Metabolický syndrom (MS) je soubor typických rizikových faktorů, které se často vyskytují společně a vznikají velmi pravděpodobně na podkladě inzulínové rezistence. Přítomnost metabolického syndromu znamená na jedné straně riziko pro rozvoj předčasné aterosklerózy a následně kardiovaskulárních nemocí vzniklých na jejím podkladě a na straně druhé riziko pro vznik diabetes mellitus 2. typu a některých častých nádorů. Metabolický syndrom se tedy řadí mezi rizika pro rozvoj nemocí, které jsou nejčastějšími příčinami úmrtí v naší populaci.“</w:t>
      </w:r>
      <w:r w:rsidR="004A1137">
        <w:rPr>
          <w:rFonts w:cs="Arial"/>
          <w:i/>
          <w:sz w:val="24"/>
          <w:szCs w:val="24"/>
          <w:shd w:val="clear" w:color="auto" w:fill="FFFFFF"/>
        </w:rPr>
        <w:t xml:space="preserve">    </w:t>
      </w:r>
      <w:r w:rsidRPr="00704F3A">
        <w:rPr>
          <w:rFonts w:cs="Arial"/>
          <w:sz w:val="24"/>
          <w:szCs w:val="24"/>
          <w:shd w:val="clear" w:color="auto" w:fill="FFFFFF"/>
        </w:rPr>
        <w:t>(</w:t>
      </w:r>
      <w:hyperlink r:id="rId15" w:history="1">
        <w:r w:rsidRPr="00704F3A">
          <w:rPr>
            <w:rStyle w:val="Hypertextovodkaz"/>
            <w:color w:val="auto"/>
            <w:sz w:val="24"/>
            <w:szCs w:val="24"/>
          </w:rPr>
          <w:t>http://www.cims-ops.cz/</w:t>
        </w:r>
      </w:hyperlink>
      <w:r w:rsidRPr="00704F3A">
        <w:rPr>
          <w:sz w:val="24"/>
          <w:szCs w:val="24"/>
        </w:rPr>
        <w:t>)</w:t>
      </w:r>
    </w:p>
    <w:p w:rsidR="008D6923" w:rsidRPr="00704F3A" w:rsidRDefault="008D6923" w:rsidP="00704F3A">
      <w:pPr>
        <w:jc w:val="both"/>
        <w:rPr>
          <w:b/>
          <w:sz w:val="24"/>
          <w:szCs w:val="24"/>
        </w:rPr>
      </w:pPr>
      <w:r w:rsidRPr="00704F3A">
        <w:rPr>
          <w:b/>
          <w:sz w:val="24"/>
          <w:szCs w:val="24"/>
        </w:rPr>
        <w:t>Jedná se o soubor čtyř chorob:</w:t>
      </w:r>
    </w:p>
    <w:p w:rsidR="0099175C" w:rsidRPr="00704F3A" w:rsidRDefault="008D6923" w:rsidP="00704F3A">
      <w:pPr>
        <w:jc w:val="both"/>
        <w:rPr>
          <w:sz w:val="24"/>
          <w:szCs w:val="24"/>
        </w:rPr>
      </w:pPr>
      <w:r w:rsidRPr="00704F3A">
        <w:rPr>
          <w:sz w:val="24"/>
          <w:szCs w:val="24"/>
        </w:rPr>
        <w:t xml:space="preserve">1) </w:t>
      </w:r>
      <w:r w:rsidRPr="00704F3A">
        <w:rPr>
          <w:b/>
          <w:sz w:val="24"/>
          <w:szCs w:val="24"/>
        </w:rPr>
        <w:t>hypertenze</w:t>
      </w:r>
      <w:r w:rsidR="00103CEC" w:rsidRPr="00704F3A">
        <w:rPr>
          <w:b/>
          <w:sz w:val="24"/>
          <w:szCs w:val="24"/>
        </w:rPr>
        <w:t xml:space="preserve"> </w:t>
      </w:r>
      <w:r w:rsidR="00103CEC" w:rsidRPr="00704F3A">
        <w:rPr>
          <w:sz w:val="24"/>
          <w:szCs w:val="24"/>
        </w:rPr>
        <w:t>( &gt; než 130/85 mmHg)</w:t>
      </w:r>
    </w:p>
    <w:p w:rsidR="0099175C" w:rsidRPr="00704F3A" w:rsidRDefault="00B0557D" w:rsidP="00704F3A">
      <w:pPr>
        <w:jc w:val="both"/>
        <w:rPr>
          <w:sz w:val="24"/>
          <w:szCs w:val="24"/>
        </w:rPr>
      </w:pPr>
      <w:r w:rsidRPr="00704F3A">
        <w:rPr>
          <w:sz w:val="24"/>
          <w:szCs w:val="24"/>
        </w:rPr>
        <w:t>2</w:t>
      </w:r>
      <w:r w:rsidR="005E58FB" w:rsidRPr="00704F3A">
        <w:rPr>
          <w:sz w:val="24"/>
          <w:szCs w:val="24"/>
        </w:rPr>
        <w:t>)</w:t>
      </w:r>
      <w:r w:rsidRPr="00704F3A">
        <w:rPr>
          <w:sz w:val="24"/>
          <w:szCs w:val="24"/>
        </w:rPr>
        <w:t xml:space="preserve"> </w:t>
      </w:r>
      <w:r w:rsidR="005E58FB" w:rsidRPr="00704F3A">
        <w:rPr>
          <w:b/>
          <w:sz w:val="24"/>
          <w:szCs w:val="24"/>
        </w:rPr>
        <w:t>obes</w:t>
      </w:r>
      <w:r w:rsidR="008D6923" w:rsidRPr="00704F3A">
        <w:rPr>
          <w:b/>
          <w:sz w:val="24"/>
          <w:szCs w:val="24"/>
        </w:rPr>
        <w:t>ity</w:t>
      </w:r>
      <w:r w:rsidR="005E58FB" w:rsidRPr="00704F3A">
        <w:rPr>
          <w:sz w:val="24"/>
          <w:szCs w:val="24"/>
        </w:rPr>
        <w:t xml:space="preserve"> </w:t>
      </w:r>
      <w:r w:rsidR="00103CEC" w:rsidRPr="00704F3A">
        <w:rPr>
          <w:sz w:val="24"/>
          <w:szCs w:val="24"/>
        </w:rPr>
        <w:t>(androidní)</w:t>
      </w:r>
    </w:p>
    <w:p w:rsidR="00B0557D" w:rsidRPr="00704F3A" w:rsidRDefault="00B0557D" w:rsidP="00704F3A">
      <w:pPr>
        <w:jc w:val="both"/>
        <w:rPr>
          <w:sz w:val="24"/>
          <w:szCs w:val="24"/>
        </w:rPr>
      </w:pPr>
      <w:r w:rsidRPr="00704F3A">
        <w:rPr>
          <w:sz w:val="24"/>
          <w:szCs w:val="24"/>
        </w:rPr>
        <w:t xml:space="preserve">3) </w:t>
      </w:r>
      <w:r w:rsidRPr="00704F3A">
        <w:rPr>
          <w:b/>
          <w:sz w:val="24"/>
          <w:szCs w:val="24"/>
        </w:rPr>
        <w:t>glykémie</w:t>
      </w:r>
      <w:r w:rsidRPr="00704F3A">
        <w:rPr>
          <w:sz w:val="24"/>
          <w:szCs w:val="24"/>
        </w:rPr>
        <w:t xml:space="preserve"> na lačno &gt;5,6 mmol/l nebo </w:t>
      </w:r>
      <w:r w:rsidRPr="00704F3A">
        <w:rPr>
          <w:b/>
          <w:sz w:val="24"/>
          <w:szCs w:val="24"/>
        </w:rPr>
        <w:t>porušené glukózová tolerance</w:t>
      </w:r>
      <w:r w:rsidRPr="00704F3A">
        <w:rPr>
          <w:sz w:val="24"/>
          <w:szCs w:val="24"/>
        </w:rPr>
        <w:t xml:space="preserve"> nebo </w:t>
      </w:r>
      <w:r w:rsidRPr="00704F3A">
        <w:rPr>
          <w:b/>
          <w:sz w:val="24"/>
          <w:szCs w:val="24"/>
        </w:rPr>
        <w:t xml:space="preserve">diabetu </w:t>
      </w:r>
      <w:r w:rsidR="00443DFE">
        <w:rPr>
          <w:b/>
          <w:sz w:val="24"/>
          <w:szCs w:val="24"/>
        </w:rPr>
        <w:t xml:space="preserve">mellitu </w:t>
      </w:r>
      <w:r w:rsidRPr="00704F3A">
        <w:rPr>
          <w:b/>
          <w:sz w:val="24"/>
          <w:szCs w:val="24"/>
        </w:rPr>
        <w:t>2. typu</w:t>
      </w:r>
      <w:r w:rsidR="00443DFE">
        <w:rPr>
          <w:b/>
          <w:sz w:val="24"/>
          <w:szCs w:val="24"/>
        </w:rPr>
        <w:t xml:space="preserve"> (DM2)</w:t>
      </w:r>
    </w:p>
    <w:p w:rsidR="0099175C" w:rsidRDefault="00B0557D" w:rsidP="00704F3A">
      <w:pPr>
        <w:jc w:val="both"/>
        <w:rPr>
          <w:sz w:val="24"/>
          <w:szCs w:val="24"/>
        </w:rPr>
      </w:pPr>
      <w:r w:rsidRPr="00704F3A">
        <w:rPr>
          <w:sz w:val="24"/>
          <w:szCs w:val="24"/>
        </w:rPr>
        <w:t>4</w:t>
      </w:r>
      <w:r w:rsidR="008D6923" w:rsidRPr="00704F3A">
        <w:rPr>
          <w:sz w:val="24"/>
          <w:szCs w:val="24"/>
        </w:rPr>
        <w:t xml:space="preserve">) </w:t>
      </w:r>
      <w:r w:rsidR="00103CEC" w:rsidRPr="00704F3A">
        <w:rPr>
          <w:b/>
          <w:sz w:val="24"/>
          <w:szCs w:val="24"/>
        </w:rPr>
        <w:t>poruch</w:t>
      </w:r>
      <w:r w:rsidR="008D6923" w:rsidRPr="00704F3A">
        <w:rPr>
          <w:b/>
          <w:sz w:val="24"/>
          <w:szCs w:val="24"/>
        </w:rPr>
        <w:t xml:space="preserve"> metabolizmu tuků</w:t>
      </w:r>
      <w:r w:rsidR="005E58FB" w:rsidRPr="00704F3A">
        <w:rPr>
          <w:sz w:val="24"/>
          <w:szCs w:val="24"/>
        </w:rPr>
        <w:t xml:space="preserve"> </w:t>
      </w:r>
    </w:p>
    <w:p w:rsidR="00443DFE" w:rsidRPr="00704F3A" w:rsidRDefault="00443DFE" w:rsidP="00704F3A">
      <w:pPr>
        <w:jc w:val="both"/>
        <w:rPr>
          <w:sz w:val="24"/>
          <w:szCs w:val="24"/>
        </w:rPr>
      </w:pPr>
      <w:r>
        <w:rPr>
          <w:sz w:val="24"/>
          <w:szCs w:val="24"/>
        </w:rPr>
        <w:t>Nadváha, zvýšený krevní tlak, DM2, zvýšená hladina tuků v krvi a kouření (spolu s nedostatečnou pohybovou aktivitou) se označují jako smrtící kvintet.</w:t>
      </w:r>
    </w:p>
    <w:p w:rsidR="001E40D0" w:rsidRPr="00704F3A" w:rsidRDefault="001E40D0" w:rsidP="00704F3A">
      <w:pPr>
        <w:pStyle w:val="Normlnweb"/>
        <w:shd w:val="clear" w:color="auto" w:fill="FFFFFF"/>
        <w:spacing w:line="302" w:lineRule="atLeast"/>
        <w:jc w:val="both"/>
        <w:rPr>
          <w:rFonts w:asciiTheme="minorHAnsi" w:hAnsiTheme="minorHAnsi" w:cs="Arial"/>
        </w:rPr>
      </w:pPr>
      <w:r w:rsidRPr="00704F3A">
        <w:rPr>
          <w:rFonts w:asciiTheme="minorHAnsi" w:hAnsiTheme="minorHAnsi" w:cs="Arial"/>
        </w:rPr>
        <w:t xml:space="preserve">Výskyt </w:t>
      </w:r>
      <w:r w:rsidR="00BF08AB" w:rsidRPr="00704F3A">
        <w:rPr>
          <w:rFonts w:asciiTheme="minorHAnsi" w:hAnsiTheme="minorHAnsi" w:cs="Arial"/>
        </w:rPr>
        <w:t>MS narůstá vzhledem k nezdravému životnímu stylu (sedavý způsob života, příjem nadměrně kalorické potravy, kouření, chronický stres)</w:t>
      </w:r>
      <w:r w:rsidRPr="00704F3A">
        <w:rPr>
          <w:rFonts w:asciiTheme="minorHAnsi" w:hAnsiTheme="minorHAnsi" w:cs="Arial"/>
        </w:rPr>
        <w:t xml:space="preserve">, </w:t>
      </w:r>
      <w:r w:rsidR="00BF08AB" w:rsidRPr="00704F3A">
        <w:rPr>
          <w:rFonts w:asciiTheme="minorHAnsi" w:hAnsiTheme="minorHAnsi" w:cs="Arial"/>
        </w:rPr>
        <w:t xml:space="preserve">stoupá s věkem i hmotností, </w:t>
      </w:r>
      <w:r w:rsidRPr="00704F3A">
        <w:rPr>
          <w:rFonts w:asciiTheme="minorHAnsi" w:hAnsiTheme="minorHAnsi" w:cs="Arial"/>
        </w:rPr>
        <w:t>(</w:t>
      </w:r>
      <w:r w:rsidR="00BF08AB" w:rsidRPr="00704F3A">
        <w:rPr>
          <w:rFonts w:asciiTheme="minorHAnsi" w:hAnsiTheme="minorHAnsi" w:cs="Arial"/>
        </w:rPr>
        <w:t>především s nadváhou</w:t>
      </w:r>
      <w:r w:rsidRPr="00704F3A">
        <w:rPr>
          <w:rFonts w:asciiTheme="minorHAnsi" w:hAnsiTheme="minorHAnsi" w:cs="Arial"/>
        </w:rPr>
        <w:t xml:space="preserve"> a obezitou abdominálního typu). </w:t>
      </w:r>
    </w:p>
    <w:p w:rsidR="00BF08AB" w:rsidRPr="00704F3A" w:rsidRDefault="00BF08AB" w:rsidP="00704F3A">
      <w:pPr>
        <w:pStyle w:val="Normlnweb"/>
        <w:shd w:val="clear" w:color="auto" w:fill="FFFFFF"/>
        <w:spacing w:line="302" w:lineRule="atLeast"/>
        <w:jc w:val="both"/>
        <w:rPr>
          <w:rFonts w:asciiTheme="minorHAnsi" w:hAnsiTheme="minorHAnsi" w:cs="Arial"/>
        </w:rPr>
      </w:pPr>
      <w:r w:rsidRPr="00704F3A">
        <w:rPr>
          <w:rFonts w:asciiTheme="minorHAnsi" w:hAnsiTheme="minorHAnsi" w:cs="Arial"/>
        </w:rPr>
        <w:t>Změna životního stylu je prvním a také komplexně účinným opatřením ke snížení rizika rozvoje aterosklerotických vaskulárních nemocí a rozvoje diabetu 2. typu u jedinců s MS.</w:t>
      </w:r>
      <w:r w:rsidRPr="00704F3A">
        <w:rPr>
          <w:rStyle w:val="apple-converted-space"/>
          <w:rFonts w:asciiTheme="minorHAnsi" w:hAnsiTheme="minorHAnsi" w:cs="Arial"/>
        </w:rPr>
        <w:t> </w:t>
      </w:r>
    </w:p>
    <w:p w:rsidR="008D6923" w:rsidRPr="00704F3A" w:rsidRDefault="0004294B" w:rsidP="00704F3A">
      <w:pPr>
        <w:jc w:val="both"/>
        <w:rPr>
          <w:b/>
          <w:sz w:val="24"/>
          <w:szCs w:val="24"/>
        </w:rPr>
      </w:pPr>
      <w:r w:rsidRPr="00704F3A">
        <w:rPr>
          <w:b/>
          <w:sz w:val="24"/>
          <w:szCs w:val="24"/>
        </w:rPr>
        <w:t xml:space="preserve">Více informací </w:t>
      </w:r>
      <w:r w:rsidR="00CC0536" w:rsidRPr="00704F3A">
        <w:rPr>
          <w:b/>
          <w:sz w:val="24"/>
          <w:szCs w:val="24"/>
        </w:rPr>
        <w:t xml:space="preserve">o metabolickém syndromu </w:t>
      </w:r>
      <w:r w:rsidRPr="00704F3A">
        <w:rPr>
          <w:b/>
          <w:sz w:val="24"/>
          <w:szCs w:val="24"/>
        </w:rPr>
        <w:t>na</w:t>
      </w:r>
      <w:r w:rsidR="001E40D0" w:rsidRPr="00704F3A">
        <w:rPr>
          <w:b/>
          <w:sz w:val="24"/>
          <w:szCs w:val="24"/>
        </w:rPr>
        <w:t>:</w:t>
      </w:r>
    </w:p>
    <w:p w:rsidR="001E40D0" w:rsidRPr="00704F3A" w:rsidRDefault="00960628" w:rsidP="00704F3A">
      <w:pPr>
        <w:jc w:val="both"/>
        <w:rPr>
          <w:sz w:val="20"/>
          <w:szCs w:val="20"/>
        </w:rPr>
      </w:pPr>
      <w:r w:rsidRPr="00704F3A">
        <w:rPr>
          <w:sz w:val="20"/>
          <w:szCs w:val="20"/>
        </w:rPr>
        <w:t xml:space="preserve">Český institut metabolického syndromu: </w:t>
      </w:r>
      <w:hyperlink r:id="rId16" w:history="1">
        <w:r w:rsidR="001E40D0" w:rsidRPr="00704F3A">
          <w:rPr>
            <w:rStyle w:val="Hypertextovodkaz"/>
            <w:color w:val="auto"/>
            <w:sz w:val="20"/>
            <w:szCs w:val="20"/>
          </w:rPr>
          <w:t>http://www.cims-ops.cz/</w:t>
        </w:r>
      </w:hyperlink>
    </w:p>
    <w:p w:rsidR="0099175C" w:rsidRPr="00704F3A" w:rsidRDefault="00D63E07" w:rsidP="00704F3A">
      <w:pPr>
        <w:jc w:val="both"/>
        <w:rPr>
          <w:sz w:val="20"/>
          <w:szCs w:val="20"/>
        </w:rPr>
      </w:pPr>
      <w:hyperlink r:id="rId17" w:history="1">
        <w:r w:rsidR="0099175C" w:rsidRPr="00704F3A">
          <w:rPr>
            <w:rStyle w:val="Hypertextovodkaz"/>
            <w:color w:val="auto"/>
            <w:sz w:val="20"/>
            <w:szCs w:val="20"/>
          </w:rPr>
          <w:t>http://www.szu.cz/uploads/documents/czzp/edice/metabolicky_syndrom.pdf</w:t>
        </w:r>
      </w:hyperlink>
    </w:p>
    <w:p w:rsidR="00F82AA8" w:rsidRPr="00704F3A" w:rsidRDefault="00D63E07" w:rsidP="00704F3A">
      <w:pPr>
        <w:jc w:val="both"/>
        <w:rPr>
          <w:sz w:val="24"/>
          <w:szCs w:val="24"/>
        </w:rPr>
      </w:pPr>
      <w:hyperlink r:id="rId18" w:history="1">
        <w:r w:rsidR="00DC11DF" w:rsidRPr="00704F3A">
          <w:rPr>
            <w:rStyle w:val="Hypertextovodkaz"/>
            <w:color w:val="auto"/>
            <w:sz w:val="20"/>
            <w:szCs w:val="20"/>
          </w:rPr>
          <w:t>http://www.ceskatelevize.cz/porady/1095946610-diagnoza/zivot-a-zdravi/129-metabolicky-syndrom/</w:t>
        </w:r>
      </w:hyperlink>
    </w:p>
    <w:p w:rsidR="0099175C" w:rsidRPr="00704F3A" w:rsidRDefault="00F82AA8" w:rsidP="00704F3A">
      <w:pPr>
        <w:jc w:val="both"/>
        <w:rPr>
          <w:sz w:val="24"/>
          <w:szCs w:val="24"/>
        </w:rPr>
      </w:pPr>
      <w:r w:rsidRPr="00704F3A">
        <w:rPr>
          <w:sz w:val="24"/>
          <w:szCs w:val="24"/>
        </w:rPr>
        <w:br w:type="page"/>
      </w:r>
    </w:p>
    <w:p w:rsidR="00FE69C9" w:rsidRDefault="00B265DF" w:rsidP="00704F3A">
      <w:pPr>
        <w:jc w:val="both"/>
        <w:rPr>
          <w:b/>
          <w:sz w:val="24"/>
          <w:szCs w:val="24"/>
        </w:rPr>
      </w:pPr>
      <w:r w:rsidRPr="00704F3A">
        <w:rPr>
          <w:b/>
          <w:sz w:val="24"/>
          <w:szCs w:val="24"/>
        </w:rPr>
        <w:lastRenderedPageBreak/>
        <w:t>1.</w:t>
      </w:r>
      <w:r w:rsidR="00FE69C9">
        <w:rPr>
          <w:b/>
          <w:sz w:val="24"/>
          <w:szCs w:val="24"/>
        </w:rPr>
        <w:t xml:space="preserve"> 1 Hypertenze </w:t>
      </w:r>
    </w:p>
    <w:p w:rsidR="00B0557D" w:rsidRPr="004A1137" w:rsidRDefault="00FE69C9" w:rsidP="00704F3A">
      <w:pPr>
        <w:jc w:val="both"/>
        <w:rPr>
          <w:b/>
          <w:sz w:val="24"/>
          <w:szCs w:val="24"/>
        </w:rPr>
      </w:pPr>
      <w:r>
        <w:rPr>
          <w:b/>
          <w:sz w:val="24"/>
          <w:szCs w:val="24"/>
        </w:rPr>
        <w:t>= vysoký tlak</w:t>
      </w:r>
      <w:r w:rsidR="004A1137">
        <w:rPr>
          <w:b/>
          <w:sz w:val="24"/>
          <w:szCs w:val="24"/>
        </w:rPr>
        <w:t>: k</w:t>
      </w:r>
      <w:r w:rsidR="00B0557D" w:rsidRPr="00704F3A">
        <w:rPr>
          <w:b/>
          <w:sz w:val="24"/>
          <w:szCs w:val="24"/>
        </w:rPr>
        <w:t>revní tlak &gt; než 130/85 mmHg</w:t>
      </w:r>
      <w:r w:rsidR="00B0557D" w:rsidRPr="00704F3A">
        <w:rPr>
          <w:sz w:val="24"/>
          <w:szCs w:val="24"/>
        </w:rPr>
        <w:t>;</w:t>
      </w:r>
      <w:r w:rsidR="00C97E57" w:rsidRPr="00704F3A">
        <w:rPr>
          <w:sz w:val="24"/>
          <w:szCs w:val="24"/>
        </w:rPr>
        <w:t xml:space="preserve"> u seniorů nad</w:t>
      </w:r>
      <w:r w:rsidR="00B0557D" w:rsidRPr="00704F3A">
        <w:rPr>
          <w:sz w:val="24"/>
          <w:szCs w:val="24"/>
        </w:rPr>
        <w:t xml:space="preserve"> </w:t>
      </w:r>
      <w:r w:rsidR="00B0557D" w:rsidRPr="00704F3A">
        <w:rPr>
          <w:b/>
          <w:sz w:val="24"/>
          <w:szCs w:val="24"/>
        </w:rPr>
        <w:t xml:space="preserve">TK 130-150/75-85 mmHg </w:t>
      </w:r>
    </w:p>
    <w:p w:rsidR="00F82AA8" w:rsidRPr="00E82ADC" w:rsidRDefault="00E82ADC" w:rsidP="00E82ADC">
      <w:pPr>
        <w:jc w:val="both"/>
        <w:rPr>
          <w:sz w:val="24"/>
          <w:szCs w:val="24"/>
        </w:rPr>
      </w:pPr>
      <w:r>
        <w:rPr>
          <w:sz w:val="24"/>
          <w:szCs w:val="24"/>
        </w:rPr>
        <w:t>H</w:t>
      </w:r>
      <w:r w:rsidR="00F82AA8" w:rsidRPr="00E82ADC">
        <w:rPr>
          <w:sz w:val="24"/>
          <w:szCs w:val="24"/>
        </w:rPr>
        <w:t xml:space="preserve">ypertenze je rizikovým faktorem pro: </w:t>
      </w:r>
    </w:p>
    <w:p w:rsidR="00C97E57" w:rsidRPr="00704F3A" w:rsidRDefault="00F82AA8" w:rsidP="00E82ADC">
      <w:pPr>
        <w:pStyle w:val="Odstavecseseznamem"/>
        <w:numPr>
          <w:ilvl w:val="0"/>
          <w:numId w:val="27"/>
        </w:numPr>
        <w:jc w:val="both"/>
        <w:rPr>
          <w:sz w:val="24"/>
          <w:szCs w:val="24"/>
        </w:rPr>
      </w:pPr>
      <w:r w:rsidRPr="00704F3A">
        <w:rPr>
          <w:sz w:val="24"/>
          <w:szCs w:val="24"/>
        </w:rPr>
        <w:t xml:space="preserve">rozvoj </w:t>
      </w:r>
      <w:r w:rsidR="00C97E57" w:rsidRPr="00704F3A">
        <w:rPr>
          <w:sz w:val="24"/>
          <w:szCs w:val="24"/>
        </w:rPr>
        <w:t>kardiovaskulárních onemocnění (</w:t>
      </w:r>
      <w:r w:rsidRPr="00704F3A">
        <w:rPr>
          <w:sz w:val="24"/>
          <w:szCs w:val="24"/>
        </w:rPr>
        <w:t>zvýšený tlak poškozuje cévy a dochází k rychlejšímu rozvoji ateroskler</w:t>
      </w:r>
      <w:r w:rsidR="00C97E57" w:rsidRPr="00704F3A">
        <w:rPr>
          <w:sz w:val="24"/>
          <w:szCs w:val="24"/>
        </w:rPr>
        <w:t>ózy)</w:t>
      </w:r>
    </w:p>
    <w:p w:rsidR="00C97E57" w:rsidRPr="00704F3A" w:rsidRDefault="00C97E57" w:rsidP="00E82ADC">
      <w:pPr>
        <w:pStyle w:val="Odstavecseseznamem"/>
        <w:numPr>
          <w:ilvl w:val="0"/>
          <w:numId w:val="27"/>
        </w:numPr>
        <w:jc w:val="both"/>
        <w:rPr>
          <w:sz w:val="24"/>
          <w:szCs w:val="24"/>
        </w:rPr>
      </w:pPr>
      <w:r w:rsidRPr="00704F3A">
        <w:rPr>
          <w:sz w:val="24"/>
          <w:szCs w:val="24"/>
        </w:rPr>
        <w:t>zbytnění srdce (vyšší tlak = větší činnost srdce)</w:t>
      </w:r>
    </w:p>
    <w:p w:rsidR="00F82AA8" w:rsidRPr="00704F3A" w:rsidRDefault="00C97E57" w:rsidP="00E82ADC">
      <w:pPr>
        <w:pStyle w:val="Odstavecseseznamem"/>
        <w:numPr>
          <w:ilvl w:val="0"/>
          <w:numId w:val="27"/>
        </w:numPr>
        <w:jc w:val="both"/>
        <w:rPr>
          <w:sz w:val="24"/>
          <w:szCs w:val="24"/>
        </w:rPr>
      </w:pPr>
      <w:r w:rsidRPr="00704F3A">
        <w:rPr>
          <w:sz w:val="24"/>
          <w:szCs w:val="24"/>
        </w:rPr>
        <w:t xml:space="preserve">poškození cév v sítnici, </w:t>
      </w:r>
      <w:r w:rsidR="00F82AA8" w:rsidRPr="00704F3A">
        <w:rPr>
          <w:sz w:val="24"/>
          <w:szCs w:val="24"/>
        </w:rPr>
        <w:t>v</w:t>
      </w:r>
      <w:r w:rsidRPr="00704F3A">
        <w:rPr>
          <w:sz w:val="24"/>
          <w:szCs w:val="24"/>
        </w:rPr>
        <w:t> </w:t>
      </w:r>
      <w:r w:rsidR="00F82AA8" w:rsidRPr="00704F3A">
        <w:rPr>
          <w:sz w:val="24"/>
          <w:szCs w:val="24"/>
        </w:rPr>
        <w:t>ledvinách</w:t>
      </w:r>
      <w:r w:rsidRPr="00704F3A">
        <w:rPr>
          <w:sz w:val="24"/>
          <w:szCs w:val="24"/>
        </w:rPr>
        <w:t>, v mozku (CMP – cévní mozková příhoda)</w:t>
      </w:r>
    </w:p>
    <w:p w:rsidR="00560E9A" w:rsidRPr="00704F3A" w:rsidRDefault="00C97E57" w:rsidP="00704F3A">
      <w:pPr>
        <w:jc w:val="both"/>
        <w:rPr>
          <w:sz w:val="24"/>
          <w:szCs w:val="24"/>
        </w:rPr>
      </w:pPr>
      <w:r w:rsidRPr="00704F3A">
        <w:rPr>
          <w:sz w:val="24"/>
          <w:szCs w:val="24"/>
        </w:rPr>
        <w:t>Rizikové faktory pro vznik hypertenze: nadváha/obezita, alkohol, nedostatek pohybu, nadměrná konzumace soli</w:t>
      </w:r>
      <w:r w:rsidR="00560E9A">
        <w:rPr>
          <w:sz w:val="24"/>
          <w:szCs w:val="24"/>
        </w:rPr>
        <w:t>.</w:t>
      </w:r>
    </w:p>
    <w:p w:rsidR="0004294B" w:rsidRPr="00704F3A" w:rsidRDefault="0004294B" w:rsidP="00704F3A">
      <w:pPr>
        <w:jc w:val="both"/>
        <w:rPr>
          <w:b/>
          <w:sz w:val="24"/>
          <w:szCs w:val="24"/>
        </w:rPr>
      </w:pPr>
      <w:r w:rsidRPr="00704F3A">
        <w:rPr>
          <w:b/>
          <w:sz w:val="24"/>
          <w:szCs w:val="24"/>
        </w:rPr>
        <w:t xml:space="preserve">Více informací </w:t>
      </w:r>
      <w:r w:rsidR="00CC0536" w:rsidRPr="00704F3A">
        <w:rPr>
          <w:b/>
          <w:sz w:val="24"/>
          <w:szCs w:val="24"/>
        </w:rPr>
        <w:t xml:space="preserve">vysokém krevním tlaku </w:t>
      </w:r>
      <w:r w:rsidRPr="00704F3A">
        <w:rPr>
          <w:b/>
          <w:sz w:val="24"/>
          <w:szCs w:val="24"/>
        </w:rPr>
        <w:t>na:</w:t>
      </w:r>
    </w:p>
    <w:p w:rsidR="00C97E57" w:rsidRPr="00012B30" w:rsidRDefault="00C97E57" w:rsidP="00704F3A">
      <w:pPr>
        <w:jc w:val="both"/>
        <w:rPr>
          <w:sz w:val="20"/>
          <w:szCs w:val="20"/>
        </w:rPr>
      </w:pPr>
      <w:r w:rsidRPr="00012B30">
        <w:rPr>
          <w:sz w:val="20"/>
          <w:szCs w:val="20"/>
        </w:rPr>
        <w:t xml:space="preserve">Česká společnost pro hypertenzi: </w:t>
      </w:r>
      <w:hyperlink r:id="rId19" w:history="1">
        <w:r w:rsidRPr="00012B30">
          <w:rPr>
            <w:rStyle w:val="Hypertextovodkaz"/>
            <w:color w:val="auto"/>
            <w:sz w:val="20"/>
            <w:szCs w:val="20"/>
          </w:rPr>
          <w:t>http://www.hypertension.cz/</w:t>
        </w:r>
      </w:hyperlink>
    </w:p>
    <w:p w:rsidR="00C97E57" w:rsidRPr="00012B30" w:rsidRDefault="00C97E57" w:rsidP="00704F3A">
      <w:pPr>
        <w:jc w:val="both"/>
        <w:rPr>
          <w:sz w:val="20"/>
          <w:szCs w:val="20"/>
        </w:rPr>
      </w:pPr>
      <w:r w:rsidRPr="00012B30">
        <w:rPr>
          <w:sz w:val="20"/>
          <w:szCs w:val="20"/>
        </w:rPr>
        <w:t xml:space="preserve">Česká kardiologická společnost: </w:t>
      </w:r>
      <w:hyperlink r:id="rId20" w:history="1">
        <w:r w:rsidRPr="00012B30">
          <w:rPr>
            <w:rStyle w:val="Hypertextovodkaz"/>
            <w:color w:val="auto"/>
            <w:sz w:val="20"/>
            <w:szCs w:val="20"/>
          </w:rPr>
          <w:t>http://www.kardio-cz.cz/</w:t>
        </w:r>
      </w:hyperlink>
    </w:p>
    <w:p w:rsidR="00C97E57" w:rsidRPr="00012B30" w:rsidRDefault="00D63E07" w:rsidP="00704F3A">
      <w:pPr>
        <w:jc w:val="both"/>
        <w:rPr>
          <w:sz w:val="20"/>
          <w:szCs w:val="20"/>
        </w:rPr>
      </w:pPr>
      <w:hyperlink r:id="rId21" w:history="1">
        <w:r w:rsidR="00C97E57" w:rsidRPr="00012B30">
          <w:rPr>
            <w:rStyle w:val="Hypertextovodkaz"/>
            <w:color w:val="auto"/>
            <w:sz w:val="20"/>
            <w:szCs w:val="20"/>
          </w:rPr>
          <w:t>http://educoland.muni.cz/vychova-ke-zdravi/novinky-z-oboru/prevence-syndromu-stari/</w:t>
        </w:r>
      </w:hyperlink>
      <w:r w:rsidR="00C97E57" w:rsidRPr="00012B30">
        <w:rPr>
          <w:sz w:val="20"/>
          <w:szCs w:val="20"/>
        </w:rPr>
        <w:t xml:space="preserve"> (prezentace prof. Matějovské Kubešové)</w:t>
      </w:r>
    </w:p>
    <w:p w:rsidR="00C97E57" w:rsidRPr="00012B30" w:rsidRDefault="00D63E07" w:rsidP="00704F3A">
      <w:pPr>
        <w:jc w:val="both"/>
        <w:rPr>
          <w:sz w:val="20"/>
          <w:szCs w:val="20"/>
        </w:rPr>
      </w:pPr>
      <w:hyperlink r:id="rId22" w:history="1">
        <w:r w:rsidR="00C97E57" w:rsidRPr="00012B30">
          <w:rPr>
            <w:rStyle w:val="Hypertextovodkaz"/>
            <w:color w:val="auto"/>
            <w:sz w:val="20"/>
            <w:szCs w:val="20"/>
          </w:rPr>
          <w:t>http://www.szu.cz/uploads/documents/czzp/edice/doporuceni_pro_spravnou_vyzivu_hypertenze.pdf</w:t>
        </w:r>
      </w:hyperlink>
    </w:p>
    <w:p w:rsidR="00C97E57" w:rsidRPr="00012B30" w:rsidRDefault="00D63E07" w:rsidP="00704F3A">
      <w:pPr>
        <w:jc w:val="both"/>
        <w:rPr>
          <w:sz w:val="20"/>
          <w:szCs w:val="20"/>
        </w:rPr>
      </w:pPr>
      <w:hyperlink r:id="rId23" w:history="1">
        <w:r w:rsidR="00C97E57" w:rsidRPr="00012B30">
          <w:rPr>
            <w:rStyle w:val="Hypertextovodkaz"/>
            <w:color w:val="auto"/>
            <w:sz w:val="20"/>
            <w:szCs w:val="20"/>
          </w:rPr>
          <w:t>http://www.cba.muni.cz/prevencenemoci/modules.php?name=Content&amp;pa=showpage&amp;pid=10</w:t>
        </w:r>
      </w:hyperlink>
    </w:p>
    <w:p w:rsidR="00C97E57" w:rsidRPr="00012B30" w:rsidRDefault="00D63E07" w:rsidP="00704F3A">
      <w:pPr>
        <w:jc w:val="both"/>
      </w:pPr>
      <w:hyperlink r:id="rId24" w:history="1">
        <w:r w:rsidR="00C97E57" w:rsidRPr="00012B30">
          <w:rPr>
            <w:rStyle w:val="Hypertextovodkaz"/>
            <w:color w:val="auto"/>
            <w:sz w:val="20"/>
            <w:szCs w:val="20"/>
          </w:rPr>
          <w:t>http://www.cba.muni.cz/prevencenemoci/modules.php?name=Content&amp;pa=showpage&amp;pid=3</w:t>
        </w:r>
      </w:hyperlink>
    </w:p>
    <w:p w:rsidR="00092FAB" w:rsidRPr="00012B30" w:rsidRDefault="00D63E07" w:rsidP="00704F3A">
      <w:pPr>
        <w:jc w:val="both"/>
        <w:rPr>
          <w:sz w:val="20"/>
          <w:szCs w:val="20"/>
        </w:rPr>
      </w:pPr>
      <w:hyperlink r:id="rId25" w:history="1">
        <w:r w:rsidR="00092FAB" w:rsidRPr="00012B30">
          <w:rPr>
            <w:rStyle w:val="Hypertextovodkaz"/>
            <w:color w:val="auto"/>
            <w:sz w:val="20"/>
            <w:szCs w:val="20"/>
          </w:rPr>
          <w:t>http://www.szu.cz/uploads/documents/czzp/manual/Manual%20souhrn-1.pdf</w:t>
        </w:r>
      </w:hyperlink>
      <w:r w:rsidR="00661085" w:rsidRPr="00012B30">
        <w:rPr>
          <w:sz w:val="20"/>
          <w:szCs w:val="20"/>
        </w:rPr>
        <w:t xml:space="preserve"> (s.69)</w:t>
      </w:r>
    </w:p>
    <w:p w:rsidR="00C97E57" w:rsidRPr="00012B30" w:rsidRDefault="00D63E07" w:rsidP="00704F3A">
      <w:pPr>
        <w:jc w:val="both"/>
        <w:rPr>
          <w:sz w:val="20"/>
          <w:szCs w:val="20"/>
        </w:rPr>
      </w:pPr>
      <w:hyperlink r:id="rId26" w:history="1">
        <w:r w:rsidR="00C97E57" w:rsidRPr="00012B30">
          <w:rPr>
            <w:rStyle w:val="Hypertextovodkaz"/>
            <w:color w:val="auto"/>
            <w:sz w:val="20"/>
            <w:szCs w:val="20"/>
          </w:rPr>
          <w:t>http://www.hypertenze.eu/soubory/uvod</w:t>
        </w:r>
      </w:hyperlink>
    </w:p>
    <w:p w:rsidR="00C97E57" w:rsidRPr="00704F3A" w:rsidRDefault="00D63E07" w:rsidP="00704F3A">
      <w:pPr>
        <w:jc w:val="both"/>
        <w:rPr>
          <w:sz w:val="20"/>
          <w:szCs w:val="20"/>
        </w:rPr>
      </w:pPr>
      <w:hyperlink r:id="rId27" w:history="1">
        <w:r w:rsidR="00C97E57" w:rsidRPr="00704F3A">
          <w:rPr>
            <w:rStyle w:val="Hypertextovodkaz"/>
            <w:color w:val="auto"/>
            <w:sz w:val="20"/>
            <w:szCs w:val="20"/>
          </w:rPr>
          <w:t>http://www.szu.cz/uploads/documents/czzp/edice/letaky_pdf/10072013/znate_svuj_TK.pdf</w:t>
        </w:r>
      </w:hyperlink>
    </w:p>
    <w:p w:rsidR="00C97E57" w:rsidRPr="00704F3A" w:rsidRDefault="00D63E07" w:rsidP="00704F3A">
      <w:pPr>
        <w:jc w:val="both"/>
        <w:rPr>
          <w:sz w:val="20"/>
          <w:szCs w:val="20"/>
        </w:rPr>
      </w:pPr>
      <w:hyperlink r:id="rId28" w:history="1">
        <w:r w:rsidR="00C97E57" w:rsidRPr="00704F3A">
          <w:rPr>
            <w:rStyle w:val="Hypertextovodkaz"/>
            <w:color w:val="auto"/>
            <w:sz w:val="20"/>
            <w:szCs w:val="20"/>
          </w:rPr>
          <w:t>http://www.szu.cz/uploads/documents/czzp/edice/letaky_pdf/kratke_intervence/sul_tisk.pdf</w:t>
        </w:r>
      </w:hyperlink>
    </w:p>
    <w:p w:rsidR="00C97E57" w:rsidRPr="00704F3A" w:rsidRDefault="00D63E07" w:rsidP="00704F3A">
      <w:pPr>
        <w:jc w:val="both"/>
        <w:rPr>
          <w:sz w:val="20"/>
          <w:szCs w:val="20"/>
        </w:rPr>
      </w:pPr>
      <w:hyperlink r:id="rId29" w:history="1">
        <w:r w:rsidR="00C97E57" w:rsidRPr="00704F3A">
          <w:rPr>
            <w:rStyle w:val="Hypertextovodkaz"/>
            <w:color w:val="auto"/>
            <w:sz w:val="20"/>
            <w:szCs w:val="20"/>
          </w:rPr>
          <w:t>http://www.szu.cz/uploads/documents/czzp/edice/sul/letak2_web.pdf</w:t>
        </w:r>
      </w:hyperlink>
    </w:p>
    <w:p w:rsidR="00C97E57" w:rsidRPr="00704F3A" w:rsidRDefault="00D63E07" w:rsidP="00704F3A">
      <w:pPr>
        <w:jc w:val="both"/>
        <w:rPr>
          <w:sz w:val="20"/>
          <w:szCs w:val="20"/>
        </w:rPr>
      </w:pPr>
      <w:hyperlink r:id="rId30" w:history="1">
        <w:r w:rsidR="00C97E57" w:rsidRPr="00704F3A">
          <w:rPr>
            <w:rStyle w:val="Hypertextovodkaz"/>
            <w:color w:val="auto"/>
            <w:sz w:val="20"/>
            <w:szCs w:val="20"/>
          </w:rPr>
          <w:t>http://www.ceskatelevize.cz/porady/10315080042-tep-24/211411058130006/video/</w:t>
        </w:r>
      </w:hyperlink>
    </w:p>
    <w:p w:rsidR="00C97E57" w:rsidRPr="00704F3A" w:rsidRDefault="00D63E07" w:rsidP="00704F3A">
      <w:pPr>
        <w:jc w:val="both"/>
        <w:rPr>
          <w:sz w:val="20"/>
          <w:szCs w:val="20"/>
        </w:rPr>
      </w:pPr>
      <w:hyperlink r:id="rId31" w:history="1">
        <w:r w:rsidR="00C97E57" w:rsidRPr="00704F3A">
          <w:rPr>
            <w:rStyle w:val="Hypertextovodkaz"/>
            <w:color w:val="auto"/>
            <w:sz w:val="20"/>
            <w:szCs w:val="20"/>
          </w:rPr>
          <w:t>http://www.ceskatelevize.cz/porady/1095946610-diagnoza/srdecne-cevni-system/78-ticha-s-kosou/</w:t>
        </w:r>
      </w:hyperlink>
    </w:p>
    <w:p w:rsidR="00C97E57" w:rsidRPr="00704F3A" w:rsidRDefault="00C97E57" w:rsidP="00704F3A">
      <w:pPr>
        <w:jc w:val="both"/>
        <w:rPr>
          <w:sz w:val="24"/>
          <w:szCs w:val="24"/>
        </w:rPr>
      </w:pPr>
      <w:r w:rsidRPr="00704F3A">
        <w:rPr>
          <w:sz w:val="24"/>
          <w:szCs w:val="24"/>
        </w:rPr>
        <w:br w:type="page"/>
      </w:r>
    </w:p>
    <w:p w:rsidR="00FE69C9" w:rsidRDefault="00B265DF" w:rsidP="00704F3A">
      <w:pPr>
        <w:jc w:val="both"/>
        <w:rPr>
          <w:b/>
          <w:sz w:val="24"/>
          <w:szCs w:val="24"/>
        </w:rPr>
      </w:pPr>
      <w:r w:rsidRPr="00704F3A">
        <w:rPr>
          <w:b/>
          <w:sz w:val="24"/>
          <w:szCs w:val="24"/>
        </w:rPr>
        <w:lastRenderedPageBreak/>
        <w:t>1. 2</w:t>
      </w:r>
      <w:r w:rsidR="00B0557D" w:rsidRPr="00704F3A">
        <w:rPr>
          <w:b/>
          <w:sz w:val="24"/>
          <w:szCs w:val="24"/>
        </w:rPr>
        <w:t xml:space="preserve"> Obezita </w:t>
      </w:r>
    </w:p>
    <w:p w:rsidR="004A1137" w:rsidRDefault="00FE69C9" w:rsidP="00704F3A">
      <w:pPr>
        <w:jc w:val="both"/>
        <w:rPr>
          <w:b/>
          <w:sz w:val="24"/>
          <w:szCs w:val="24"/>
        </w:rPr>
      </w:pPr>
      <w:r>
        <w:rPr>
          <w:b/>
          <w:sz w:val="24"/>
          <w:szCs w:val="24"/>
        </w:rPr>
        <w:t xml:space="preserve">= </w:t>
      </w:r>
      <w:r w:rsidR="00B0557D" w:rsidRPr="00704F3A">
        <w:rPr>
          <w:b/>
          <w:sz w:val="24"/>
          <w:szCs w:val="24"/>
        </w:rPr>
        <w:t>oty</w:t>
      </w:r>
      <w:r>
        <w:rPr>
          <w:b/>
          <w:sz w:val="24"/>
          <w:szCs w:val="24"/>
        </w:rPr>
        <w:t>lost, nadměrná tělesná hmotnost</w:t>
      </w:r>
    </w:p>
    <w:p w:rsidR="00E82ADC" w:rsidRPr="00704F3A" w:rsidRDefault="00E82ADC" w:rsidP="00704F3A">
      <w:pPr>
        <w:jc w:val="both"/>
        <w:rPr>
          <w:sz w:val="24"/>
          <w:szCs w:val="24"/>
        </w:rPr>
      </w:pPr>
      <w:r>
        <w:rPr>
          <w:sz w:val="24"/>
          <w:szCs w:val="24"/>
        </w:rPr>
        <w:t>Obezita je:</w:t>
      </w:r>
    </w:p>
    <w:p w:rsidR="004A1137" w:rsidRPr="004A1137" w:rsidRDefault="004A1137" w:rsidP="004A1137">
      <w:pPr>
        <w:pStyle w:val="Odstavecseseznamem"/>
        <w:numPr>
          <w:ilvl w:val="0"/>
          <w:numId w:val="2"/>
        </w:numPr>
        <w:jc w:val="both"/>
        <w:rPr>
          <w:b/>
          <w:sz w:val="24"/>
          <w:szCs w:val="24"/>
        </w:rPr>
      </w:pPr>
      <w:r w:rsidRPr="004A1137">
        <w:rPr>
          <w:sz w:val="24"/>
          <w:szCs w:val="24"/>
        </w:rPr>
        <w:t>nadměrné hromadění energetických zásob v podobě tuku</w:t>
      </w:r>
    </w:p>
    <w:p w:rsidR="00B0557D" w:rsidRPr="00704F3A" w:rsidRDefault="00B0557D" w:rsidP="00704F3A">
      <w:pPr>
        <w:pStyle w:val="Odstavecseseznamem"/>
        <w:numPr>
          <w:ilvl w:val="0"/>
          <w:numId w:val="2"/>
        </w:numPr>
        <w:jc w:val="both"/>
        <w:rPr>
          <w:sz w:val="24"/>
          <w:szCs w:val="24"/>
        </w:rPr>
      </w:pPr>
      <w:r w:rsidRPr="00704F3A">
        <w:rPr>
          <w:sz w:val="24"/>
          <w:szCs w:val="24"/>
        </w:rPr>
        <w:t>rizikový faktor pro vznik aterosklerózy, žlučových kamenů, nemocí kloubů a páteře, cukrovky, kožní infekce aj.</w:t>
      </w:r>
    </w:p>
    <w:p w:rsidR="00B0557D" w:rsidRPr="004A1137" w:rsidRDefault="004A1137" w:rsidP="004A1137">
      <w:pPr>
        <w:jc w:val="both"/>
        <w:rPr>
          <w:sz w:val="24"/>
          <w:szCs w:val="24"/>
        </w:rPr>
      </w:pPr>
      <w:r>
        <w:rPr>
          <w:sz w:val="24"/>
          <w:szCs w:val="24"/>
        </w:rPr>
        <w:t xml:space="preserve">Z </w:t>
      </w:r>
      <w:r w:rsidR="00B0557D" w:rsidRPr="004A1137">
        <w:rPr>
          <w:sz w:val="24"/>
          <w:szCs w:val="24"/>
        </w:rPr>
        <w:t>hlediska vzniku kardiovaskulárních onemocnění je nebez</w:t>
      </w:r>
      <w:r w:rsidR="00E82ADC" w:rsidRPr="004A1137">
        <w:rPr>
          <w:sz w:val="24"/>
          <w:szCs w:val="24"/>
        </w:rPr>
        <w:t>pečná zejména obezita androidní</w:t>
      </w:r>
      <w:r w:rsidR="00B0557D" w:rsidRPr="004A1137">
        <w:rPr>
          <w:sz w:val="24"/>
          <w:szCs w:val="24"/>
        </w:rPr>
        <w:t>ho/mužského typu (též abdominální, typu jablk</w:t>
      </w:r>
      <w:r w:rsidR="00D4092C" w:rsidRPr="004A1137">
        <w:rPr>
          <w:sz w:val="24"/>
          <w:szCs w:val="24"/>
        </w:rPr>
        <w:t>o); zásobní tuk je soustředěn v</w:t>
      </w:r>
      <w:r w:rsidR="00443DFE" w:rsidRPr="004A1137">
        <w:rPr>
          <w:sz w:val="24"/>
          <w:szCs w:val="24"/>
        </w:rPr>
        <w:t xml:space="preserve"> oblasti břicha</w:t>
      </w:r>
      <w:r w:rsidR="00B0557D" w:rsidRPr="004A1137">
        <w:rPr>
          <w:sz w:val="24"/>
          <w:szCs w:val="24"/>
        </w:rPr>
        <w:t xml:space="preserve"> a bývá spojována s inzulínovou rezistencí</w:t>
      </w:r>
      <w:r>
        <w:rPr>
          <w:sz w:val="24"/>
          <w:szCs w:val="24"/>
        </w:rPr>
        <w:t>.</w:t>
      </w:r>
    </w:p>
    <w:p w:rsidR="00B0557D" w:rsidRPr="00704F3A" w:rsidRDefault="00E82ADC" w:rsidP="00704F3A">
      <w:pPr>
        <w:pStyle w:val="Odstavecseseznamem"/>
        <w:numPr>
          <w:ilvl w:val="0"/>
          <w:numId w:val="2"/>
        </w:numPr>
        <w:jc w:val="both"/>
        <w:rPr>
          <w:b/>
          <w:sz w:val="24"/>
          <w:szCs w:val="24"/>
        </w:rPr>
      </w:pPr>
      <w:r>
        <w:rPr>
          <w:b/>
          <w:sz w:val="24"/>
          <w:szCs w:val="24"/>
        </w:rPr>
        <w:t xml:space="preserve">rizikový je </w:t>
      </w:r>
      <w:r w:rsidR="00B0557D" w:rsidRPr="00704F3A">
        <w:rPr>
          <w:b/>
          <w:sz w:val="24"/>
          <w:szCs w:val="24"/>
        </w:rPr>
        <w:t xml:space="preserve">u žen obvod pasu </w:t>
      </w:r>
      <w:r w:rsidR="00D4092C" w:rsidRPr="00704F3A">
        <w:rPr>
          <w:b/>
          <w:sz w:val="24"/>
          <w:szCs w:val="24"/>
        </w:rPr>
        <w:t>&gt;</w:t>
      </w:r>
      <w:r w:rsidR="00B0557D" w:rsidRPr="00704F3A">
        <w:rPr>
          <w:b/>
          <w:sz w:val="24"/>
          <w:szCs w:val="24"/>
        </w:rPr>
        <w:t xml:space="preserve"> 88 cm, u mužů </w:t>
      </w:r>
      <w:r w:rsidR="00D4092C" w:rsidRPr="00704F3A">
        <w:rPr>
          <w:b/>
          <w:sz w:val="24"/>
          <w:szCs w:val="24"/>
        </w:rPr>
        <w:t>&gt;</w:t>
      </w:r>
      <w:r w:rsidR="00B0557D" w:rsidRPr="00704F3A">
        <w:rPr>
          <w:b/>
          <w:sz w:val="24"/>
          <w:szCs w:val="24"/>
        </w:rPr>
        <w:t>102 cm</w:t>
      </w:r>
    </w:p>
    <w:p w:rsidR="00D4092C" w:rsidRPr="00704F3A" w:rsidRDefault="00D4092C" w:rsidP="00704F3A">
      <w:pPr>
        <w:pStyle w:val="Odstavecseseznamem"/>
        <w:numPr>
          <w:ilvl w:val="0"/>
          <w:numId w:val="2"/>
        </w:numPr>
        <w:jc w:val="both"/>
        <w:rPr>
          <w:sz w:val="24"/>
          <w:szCs w:val="24"/>
        </w:rPr>
      </w:pPr>
      <w:r w:rsidRPr="00704F3A">
        <w:rPr>
          <w:sz w:val="24"/>
          <w:szCs w:val="24"/>
        </w:rPr>
        <w:t>u dospělých osob lze také využít výpočet BMI (index tělesné hmoty)</w:t>
      </w:r>
    </w:p>
    <w:p w:rsidR="00D4092C" w:rsidRPr="00704F3A" w:rsidRDefault="00D4092C" w:rsidP="00704F3A">
      <w:pPr>
        <w:pStyle w:val="Odstavecseseznamem"/>
        <w:ind w:left="360"/>
        <w:jc w:val="both"/>
        <w:rPr>
          <w:b/>
          <w:sz w:val="24"/>
          <w:szCs w:val="24"/>
        </w:rPr>
      </w:pPr>
      <w:r w:rsidRPr="00704F3A">
        <w:rPr>
          <w:b/>
          <w:sz w:val="24"/>
          <w:szCs w:val="24"/>
        </w:rPr>
        <w:t>BMI = hmotnost (kg)/výška (v m)²</w:t>
      </w:r>
    </w:p>
    <w:p w:rsidR="00D4092C" w:rsidRDefault="00D4092C" w:rsidP="00704F3A">
      <w:pPr>
        <w:pStyle w:val="Odstavecseseznamem"/>
        <w:ind w:left="360"/>
        <w:jc w:val="both"/>
        <w:rPr>
          <w:b/>
          <w:sz w:val="24"/>
          <w:szCs w:val="24"/>
        </w:rPr>
      </w:pPr>
      <w:r w:rsidRPr="00704F3A">
        <w:rPr>
          <w:sz w:val="24"/>
          <w:szCs w:val="24"/>
        </w:rPr>
        <w:t xml:space="preserve">hodnocení: přiměřená hmotnost 18,5 – 25, </w:t>
      </w:r>
      <w:r w:rsidRPr="00704F3A">
        <w:rPr>
          <w:b/>
          <w:sz w:val="24"/>
          <w:szCs w:val="24"/>
        </w:rPr>
        <w:t>nadváha 25 – 30, obezita &gt; 30</w:t>
      </w:r>
    </w:p>
    <w:p w:rsidR="00443DFE" w:rsidRPr="00704F3A" w:rsidRDefault="00443DFE" w:rsidP="00704F3A">
      <w:pPr>
        <w:pStyle w:val="Odstavecseseznamem"/>
        <w:ind w:left="360"/>
        <w:jc w:val="both"/>
        <w:rPr>
          <w:sz w:val="24"/>
          <w:szCs w:val="24"/>
        </w:rPr>
      </w:pPr>
    </w:p>
    <w:p w:rsidR="00077ABB" w:rsidRPr="00704F3A" w:rsidRDefault="00012B30" w:rsidP="00704F3A">
      <w:pPr>
        <w:jc w:val="both"/>
        <w:rPr>
          <w:b/>
          <w:sz w:val="24"/>
          <w:szCs w:val="24"/>
        </w:rPr>
      </w:pPr>
      <w:r>
        <w:rPr>
          <w:b/>
          <w:sz w:val="24"/>
          <w:szCs w:val="24"/>
        </w:rPr>
        <w:t>Problematika obezity</w:t>
      </w:r>
      <w:r w:rsidR="00077ABB" w:rsidRPr="00704F3A">
        <w:rPr>
          <w:b/>
          <w:sz w:val="24"/>
          <w:szCs w:val="24"/>
        </w:rPr>
        <w:t xml:space="preserve"> u seniorů:</w:t>
      </w:r>
      <w:r w:rsidR="00365D04" w:rsidRPr="00704F3A">
        <w:rPr>
          <w:sz w:val="24"/>
          <w:szCs w:val="24"/>
        </w:rPr>
        <w:t xml:space="preserve"> (dle Kalvacha a kol., 2004).</w:t>
      </w:r>
    </w:p>
    <w:p w:rsidR="00077ABB" w:rsidRPr="00704F3A" w:rsidRDefault="00077ABB" w:rsidP="00704F3A">
      <w:pPr>
        <w:jc w:val="both"/>
        <w:rPr>
          <w:sz w:val="24"/>
          <w:szCs w:val="24"/>
        </w:rPr>
      </w:pPr>
      <w:r w:rsidRPr="00704F3A">
        <w:rPr>
          <w:sz w:val="24"/>
          <w:szCs w:val="24"/>
        </w:rPr>
        <w:t xml:space="preserve">K hodnocení rizika nadváhy a obezity se u seniorů uplatňuje spíše obvod pasu u mužů a poměr pas/boky u žen, protože </w:t>
      </w:r>
      <w:r w:rsidR="00DF2649" w:rsidRPr="00704F3A">
        <w:rPr>
          <w:sz w:val="24"/>
          <w:szCs w:val="24"/>
        </w:rPr>
        <w:t>v rámci involuce</w:t>
      </w:r>
      <w:r w:rsidRPr="00704F3A">
        <w:rPr>
          <w:sz w:val="24"/>
          <w:szCs w:val="24"/>
        </w:rPr>
        <w:t xml:space="preserve"> dochází ke snižování hmotnosti</w:t>
      </w:r>
      <w:r w:rsidR="00DF2649" w:rsidRPr="00704F3A">
        <w:rPr>
          <w:sz w:val="24"/>
          <w:szCs w:val="24"/>
        </w:rPr>
        <w:t xml:space="preserve"> a snížení obsahu beztukové tělesné hmotnosti</w:t>
      </w:r>
      <w:r w:rsidR="004A1137">
        <w:rPr>
          <w:sz w:val="24"/>
          <w:szCs w:val="24"/>
        </w:rPr>
        <w:t>.</w:t>
      </w:r>
      <w:r w:rsidRPr="00704F3A">
        <w:rPr>
          <w:sz w:val="24"/>
          <w:szCs w:val="24"/>
        </w:rPr>
        <w:t xml:space="preserve"> Ve vyšším věku se doporučuje posunout horní hranici hmotnosti s minimálním rizikem mortality na BMI 27,0.</w:t>
      </w:r>
    </w:p>
    <w:p w:rsidR="00E82ADC" w:rsidRDefault="00365D04" w:rsidP="00704F3A">
      <w:pPr>
        <w:jc w:val="both"/>
        <w:rPr>
          <w:sz w:val="24"/>
          <w:szCs w:val="24"/>
        </w:rPr>
      </w:pPr>
      <w:r w:rsidRPr="00704F3A">
        <w:rPr>
          <w:sz w:val="24"/>
          <w:szCs w:val="24"/>
        </w:rPr>
        <w:t>V</w:t>
      </w:r>
      <w:r w:rsidR="00077ABB" w:rsidRPr="00704F3A">
        <w:rPr>
          <w:sz w:val="24"/>
          <w:szCs w:val="24"/>
        </w:rPr>
        <w:t>yšší obsah tukové tkáně u starých osob vede k menší rychlosti chůze a větší pravděpodobnosti funkčních omezení</w:t>
      </w:r>
      <w:r w:rsidR="00E82ADC">
        <w:rPr>
          <w:sz w:val="24"/>
          <w:szCs w:val="24"/>
        </w:rPr>
        <w:t>.</w:t>
      </w:r>
    </w:p>
    <w:p w:rsidR="00443DFE" w:rsidRPr="00560E9A" w:rsidRDefault="00443DFE" w:rsidP="00704F3A">
      <w:pPr>
        <w:jc w:val="both"/>
        <w:rPr>
          <w:sz w:val="24"/>
          <w:szCs w:val="24"/>
        </w:rPr>
      </w:pPr>
      <w:r>
        <w:rPr>
          <w:sz w:val="24"/>
          <w:szCs w:val="24"/>
        </w:rPr>
        <w:t xml:space="preserve">U seniorů se setkáváme i s tzv. </w:t>
      </w:r>
      <w:r w:rsidRPr="00443DFE">
        <w:rPr>
          <w:b/>
          <w:sz w:val="24"/>
          <w:szCs w:val="24"/>
        </w:rPr>
        <w:t>sarkopenickou obezitou</w:t>
      </w:r>
      <w:r>
        <w:rPr>
          <w:b/>
          <w:sz w:val="24"/>
          <w:szCs w:val="24"/>
        </w:rPr>
        <w:t xml:space="preserve">. </w:t>
      </w:r>
      <w:r w:rsidRPr="00560E9A">
        <w:rPr>
          <w:sz w:val="24"/>
          <w:szCs w:val="24"/>
        </w:rPr>
        <w:t>Sa</w:t>
      </w:r>
      <w:r w:rsidR="006B507E">
        <w:rPr>
          <w:sz w:val="24"/>
          <w:szCs w:val="24"/>
        </w:rPr>
        <w:t>rkopenie</w:t>
      </w:r>
      <w:r w:rsidRPr="00560E9A">
        <w:rPr>
          <w:sz w:val="24"/>
          <w:szCs w:val="24"/>
        </w:rPr>
        <w:t xml:space="preserve"> je úbytek svalové hmo</w:t>
      </w:r>
      <w:r w:rsidR="00560E9A">
        <w:rPr>
          <w:sz w:val="24"/>
          <w:szCs w:val="24"/>
        </w:rPr>
        <w:t>ty</w:t>
      </w:r>
      <w:r w:rsidRPr="00560E9A">
        <w:rPr>
          <w:sz w:val="24"/>
          <w:szCs w:val="24"/>
        </w:rPr>
        <w:t xml:space="preserve">. </w:t>
      </w:r>
      <w:r w:rsidR="00560E9A" w:rsidRPr="00560E9A">
        <w:rPr>
          <w:sz w:val="24"/>
          <w:szCs w:val="24"/>
        </w:rPr>
        <w:t>Postihuje také dýchací svaly (bránici) a v</w:t>
      </w:r>
      <w:r w:rsidRPr="00560E9A">
        <w:rPr>
          <w:sz w:val="24"/>
          <w:szCs w:val="24"/>
        </w:rPr>
        <w:t> kombinaci s pasivním způsobem života a obezitou</w:t>
      </w:r>
      <w:r w:rsidR="00560E9A" w:rsidRPr="00560E9A">
        <w:rPr>
          <w:sz w:val="24"/>
          <w:szCs w:val="24"/>
        </w:rPr>
        <w:t xml:space="preserve"> (ukládáním tuku v oblasti břicha a tím vytlačováním bránice směrem nahoru)</w:t>
      </w:r>
      <w:r w:rsidRPr="00560E9A">
        <w:rPr>
          <w:sz w:val="24"/>
          <w:szCs w:val="24"/>
        </w:rPr>
        <w:t xml:space="preserve"> a změnami na osovém skeletu (zatuhnutí hrudní páteře</w:t>
      </w:r>
      <w:r w:rsidR="00560E9A" w:rsidRPr="00560E9A">
        <w:rPr>
          <w:sz w:val="24"/>
          <w:szCs w:val="24"/>
        </w:rPr>
        <w:t xml:space="preserve"> a spojení žeber s hrudní kostí)</w:t>
      </w:r>
      <w:r w:rsidRPr="00560E9A">
        <w:rPr>
          <w:sz w:val="24"/>
          <w:szCs w:val="24"/>
        </w:rPr>
        <w:t xml:space="preserve"> dochází k</w:t>
      </w:r>
      <w:r w:rsidR="00560E9A" w:rsidRPr="00560E9A">
        <w:rPr>
          <w:sz w:val="24"/>
          <w:szCs w:val="24"/>
        </w:rPr>
        <w:t> zadýchávání seniorů</w:t>
      </w:r>
      <w:r w:rsidR="00560E9A">
        <w:rPr>
          <w:sz w:val="24"/>
          <w:szCs w:val="24"/>
        </w:rPr>
        <w:t xml:space="preserve"> a ještě většímu omezení pohybové aktivity a strachu ze zátěže. Zde má tedy pozitivní vliv kromě redukce hmotnosti také vhodná rehabilitace (uvolnění hrudníku) a nácvik správného dýchání.</w:t>
      </w:r>
    </w:p>
    <w:p w:rsidR="00704F3A" w:rsidRPr="00704F3A" w:rsidRDefault="00704F3A" w:rsidP="00704F3A">
      <w:pPr>
        <w:jc w:val="both"/>
        <w:rPr>
          <w:b/>
          <w:sz w:val="24"/>
          <w:szCs w:val="24"/>
        </w:rPr>
      </w:pPr>
      <w:r w:rsidRPr="00704F3A">
        <w:rPr>
          <w:b/>
          <w:sz w:val="24"/>
          <w:szCs w:val="24"/>
        </w:rPr>
        <w:t>Cílem redukce hmotnosti u seniorů je pokles o 5-10 %.</w:t>
      </w:r>
    </w:p>
    <w:p w:rsidR="00704F3A" w:rsidRPr="00704F3A" w:rsidRDefault="00704F3A" w:rsidP="00704F3A">
      <w:pPr>
        <w:jc w:val="both"/>
        <w:rPr>
          <w:sz w:val="24"/>
          <w:szCs w:val="24"/>
        </w:rPr>
      </w:pPr>
      <w:r w:rsidRPr="00704F3A">
        <w:rPr>
          <w:sz w:val="24"/>
          <w:szCs w:val="24"/>
        </w:rPr>
        <w:t>Úbytek hmotnosti ve stáří může snížit morbiditu (nemocnost) z důvodů artrózy, DM2, respiračních komplikací, umožní operace výměny kyčelních kloubů, kýl, může snížit kardiovaskulární rizika a zlepšit pocit zdraví.</w:t>
      </w:r>
    </w:p>
    <w:p w:rsidR="00704F3A" w:rsidRPr="00704F3A" w:rsidRDefault="00704F3A" w:rsidP="00704F3A">
      <w:pPr>
        <w:jc w:val="both"/>
        <w:rPr>
          <w:sz w:val="24"/>
          <w:szCs w:val="24"/>
        </w:rPr>
      </w:pPr>
      <w:r w:rsidRPr="00704F3A">
        <w:rPr>
          <w:sz w:val="24"/>
          <w:szCs w:val="24"/>
        </w:rPr>
        <w:t xml:space="preserve">V léčbě obezity ve stáří jsou prokázány účinky zvýšené fyzické aktivity. </w:t>
      </w:r>
      <w:r w:rsidR="00560E9A">
        <w:rPr>
          <w:sz w:val="24"/>
          <w:szCs w:val="24"/>
        </w:rPr>
        <w:t xml:space="preserve">Ideálně 3-5x týdně, 45 – 60 minut. </w:t>
      </w:r>
      <w:r w:rsidRPr="00704F3A">
        <w:rPr>
          <w:sz w:val="24"/>
          <w:szCs w:val="24"/>
        </w:rPr>
        <w:t xml:space="preserve">Mezi vhodné druhy sportu patří: chůze, aerobní cvičení přizpůsobené věku a </w:t>
      </w:r>
      <w:r w:rsidRPr="00704F3A">
        <w:rPr>
          <w:sz w:val="24"/>
          <w:szCs w:val="24"/>
        </w:rPr>
        <w:lastRenderedPageBreak/>
        <w:t>fyzické zdatnosti pacienta i méně intenzivní anaerobní cvičení (posilování bez zátěže). Obézní senioři můžou být méně tolerantní ke cvičení, pociťovat slabost, sociální a psychický handicap, může se snížit vytrvalost, zvýšit se nároky na v</w:t>
      </w:r>
      <w:r w:rsidR="00CB7C4D">
        <w:rPr>
          <w:sz w:val="24"/>
          <w:szCs w:val="24"/>
        </w:rPr>
        <w:t>entilaci.</w:t>
      </w:r>
      <w:r w:rsidRPr="00704F3A">
        <w:rPr>
          <w:sz w:val="24"/>
          <w:szCs w:val="24"/>
        </w:rPr>
        <w:t xml:space="preserve"> U žen se udává zhoršení funkce horní i dolní části těla</w:t>
      </w:r>
      <w:r w:rsidR="00560E9A">
        <w:rPr>
          <w:sz w:val="24"/>
          <w:szCs w:val="24"/>
        </w:rPr>
        <w:t xml:space="preserve">. </w:t>
      </w:r>
    </w:p>
    <w:p w:rsidR="00012B30" w:rsidRPr="00704F3A" w:rsidRDefault="00704F3A" w:rsidP="00704F3A">
      <w:pPr>
        <w:jc w:val="both"/>
        <w:rPr>
          <w:sz w:val="24"/>
          <w:szCs w:val="24"/>
        </w:rPr>
      </w:pPr>
      <w:r w:rsidRPr="00704F3A">
        <w:rPr>
          <w:sz w:val="24"/>
          <w:szCs w:val="24"/>
        </w:rPr>
        <w:t>Z hlediska výživy je vhodné volit racionální stravu s</w:t>
      </w:r>
      <w:r w:rsidR="00443DFE">
        <w:rPr>
          <w:sz w:val="24"/>
          <w:szCs w:val="24"/>
        </w:rPr>
        <w:t xml:space="preserve"> kalorickou restrikcí tj. </w:t>
      </w:r>
      <w:r w:rsidRPr="00704F3A">
        <w:rPr>
          <w:sz w:val="24"/>
          <w:szCs w:val="24"/>
        </w:rPr>
        <w:t>omezením celkového obsahu energie (na úkor tuků a sacharidů)</w:t>
      </w:r>
      <w:r w:rsidR="00443DFE">
        <w:rPr>
          <w:sz w:val="24"/>
          <w:szCs w:val="24"/>
        </w:rPr>
        <w:t xml:space="preserve">, se zachovaným příjmem bílkovin. </w:t>
      </w:r>
    </w:p>
    <w:p w:rsidR="0004294B" w:rsidRPr="00704F3A" w:rsidRDefault="0004294B" w:rsidP="00704F3A">
      <w:pPr>
        <w:jc w:val="both"/>
        <w:rPr>
          <w:b/>
          <w:sz w:val="24"/>
          <w:szCs w:val="24"/>
        </w:rPr>
      </w:pPr>
      <w:r w:rsidRPr="00704F3A">
        <w:rPr>
          <w:b/>
          <w:sz w:val="24"/>
          <w:szCs w:val="24"/>
        </w:rPr>
        <w:t>Více informací</w:t>
      </w:r>
      <w:r w:rsidR="00CC0536" w:rsidRPr="00704F3A">
        <w:rPr>
          <w:b/>
          <w:sz w:val="24"/>
          <w:szCs w:val="24"/>
        </w:rPr>
        <w:t xml:space="preserve"> o nadváze a obezitě</w:t>
      </w:r>
      <w:r w:rsidRPr="00704F3A">
        <w:rPr>
          <w:b/>
          <w:sz w:val="24"/>
          <w:szCs w:val="24"/>
        </w:rPr>
        <w:t xml:space="preserve"> na:</w:t>
      </w:r>
    </w:p>
    <w:p w:rsidR="0099175C" w:rsidRPr="00012B30" w:rsidRDefault="0099175C" w:rsidP="00704F3A">
      <w:pPr>
        <w:jc w:val="both"/>
        <w:rPr>
          <w:sz w:val="20"/>
          <w:szCs w:val="20"/>
        </w:rPr>
      </w:pPr>
      <w:r w:rsidRPr="00012B30">
        <w:rPr>
          <w:sz w:val="20"/>
          <w:szCs w:val="20"/>
        </w:rPr>
        <w:t>Česká obezitologická společnost:</w:t>
      </w:r>
      <w:r w:rsidR="00B0557D" w:rsidRPr="00012B30">
        <w:rPr>
          <w:sz w:val="20"/>
          <w:szCs w:val="20"/>
        </w:rPr>
        <w:t xml:space="preserve"> </w:t>
      </w:r>
      <w:hyperlink r:id="rId32" w:history="1">
        <w:r w:rsidRPr="00012B30">
          <w:rPr>
            <w:rStyle w:val="Hypertextovodkaz"/>
            <w:color w:val="auto"/>
            <w:sz w:val="20"/>
            <w:szCs w:val="20"/>
          </w:rPr>
          <w:t>http://www.obesitas.cz/</w:t>
        </w:r>
      </w:hyperlink>
    </w:p>
    <w:p w:rsidR="00B0557D" w:rsidRPr="00012B30" w:rsidRDefault="00D63E07" w:rsidP="00704F3A">
      <w:pPr>
        <w:jc w:val="both"/>
        <w:rPr>
          <w:sz w:val="20"/>
          <w:szCs w:val="20"/>
        </w:rPr>
      </w:pPr>
      <w:hyperlink r:id="rId33" w:history="1">
        <w:r w:rsidR="00B0557D" w:rsidRPr="00012B30">
          <w:rPr>
            <w:rStyle w:val="Hypertextovodkaz"/>
            <w:color w:val="auto"/>
            <w:sz w:val="20"/>
            <w:szCs w:val="20"/>
          </w:rPr>
          <w:t>http://www.szu.cz/uploads/documents/czzp/edice/doporuceni_nadvaha.pdf</w:t>
        </w:r>
      </w:hyperlink>
      <w:r w:rsidR="00B0557D" w:rsidRPr="00012B30">
        <w:rPr>
          <w:sz w:val="20"/>
          <w:szCs w:val="20"/>
        </w:rPr>
        <w:t xml:space="preserve"> (Výživová doporučení pro osoby s nadváhou)</w:t>
      </w:r>
    </w:p>
    <w:p w:rsidR="00092FAB" w:rsidRPr="00704F3A" w:rsidRDefault="00092FAB" w:rsidP="00704F3A">
      <w:pPr>
        <w:jc w:val="both"/>
        <w:rPr>
          <w:sz w:val="20"/>
          <w:szCs w:val="20"/>
        </w:rPr>
      </w:pPr>
      <w:r w:rsidRPr="00012B30">
        <w:rPr>
          <w:sz w:val="20"/>
          <w:szCs w:val="20"/>
        </w:rPr>
        <w:t>http://www.szu.cz/uploads/documents/czzp/manual/Manual%20souhrn-1.pdf (Návody ke zlepšení stravování</w:t>
      </w:r>
      <w:r w:rsidRPr="00704F3A">
        <w:rPr>
          <w:sz w:val="20"/>
          <w:szCs w:val="20"/>
        </w:rPr>
        <w:t xml:space="preserve"> a regulaci hmotnosti)</w:t>
      </w:r>
    </w:p>
    <w:p w:rsidR="0099175C" w:rsidRPr="00704F3A" w:rsidRDefault="00D63E07" w:rsidP="00704F3A">
      <w:pPr>
        <w:jc w:val="both"/>
        <w:rPr>
          <w:sz w:val="20"/>
          <w:szCs w:val="20"/>
        </w:rPr>
      </w:pPr>
      <w:hyperlink r:id="rId34" w:history="1">
        <w:r w:rsidR="0099175C" w:rsidRPr="00704F3A">
          <w:rPr>
            <w:rStyle w:val="Hypertextovodkaz"/>
            <w:color w:val="auto"/>
            <w:sz w:val="20"/>
            <w:szCs w:val="20"/>
          </w:rPr>
          <w:t>http://www.cba.muni.cz/prevencenemoci/modules.php?name=Content&amp;pa=showpage&amp;pid=9</w:t>
        </w:r>
      </w:hyperlink>
      <w:r w:rsidR="00D4092C" w:rsidRPr="00704F3A">
        <w:rPr>
          <w:sz w:val="20"/>
          <w:szCs w:val="20"/>
        </w:rPr>
        <w:t xml:space="preserve"> (Váha – přiměřená tělesná hmotnost, jak zhubnout)</w:t>
      </w:r>
    </w:p>
    <w:p w:rsidR="0099175C" w:rsidRPr="00704F3A" w:rsidRDefault="00D63E07" w:rsidP="00704F3A">
      <w:pPr>
        <w:jc w:val="both"/>
        <w:rPr>
          <w:sz w:val="20"/>
          <w:szCs w:val="20"/>
        </w:rPr>
      </w:pPr>
      <w:hyperlink r:id="rId35" w:history="1">
        <w:r w:rsidR="0099175C" w:rsidRPr="00704F3A">
          <w:rPr>
            <w:rStyle w:val="Hypertextovodkaz"/>
            <w:color w:val="auto"/>
            <w:sz w:val="20"/>
            <w:szCs w:val="20"/>
          </w:rPr>
          <w:t>http://www.ceskatelevize.cz/porady/1095946610-diagnoza/travici-system/144-lecba-obezity/</w:t>
        </w:r>
      </w:hyperlink>
    </w:p>
    <w:p w:rsidR="0099175C" w:rsidRPr="00704F3A" w:rsidRDefault="00D63E07" w:rsidP="00704F3A">
      <w:pPr>
        <w:jc w:val="both"/>
        <w:rPr>
          <w:sz w:val="20"/>
          <w:szCs w:val="20"/>
        </w:rPr>
      </w:pPr>
      <w:hyperlink r:id="rId36" w:history="1">
        <w:r w:rsidR="0099175C" w:rsidRPr="00704F3A">
          <w:rPr>
            <w:rStyle w:val="Hypertextovodkaz"/>
            <w:color w:val="auto"/>
            <w:sz w:val="20"/>
            <w:szCs w:val="20"/>
          </w:rPr>
          <w:t>http://www.ceskatelevize.cz/porady/1095946610-diagnoza/zivot-a-zdravi/82-otylost-a-nadvaha/</w:t>
        </w:r>
      </w:hyperlink>
    </w:p>
    <w:p w:rsidR="0099175C" w:rsidRPr="00704F3A" w:rsidRDefault="00D63E07" w:rsidP="00704F3A">
      <w:pPr>
        <w:jc w:val="both"/>
        <w:rPr>
          <w:sz w:val="24"/>
          <w:szCs w:val="24"/>
        </w:rPr>
      </w:pPr>
      <w:hyperlink r:id="rId37" w:history="1">
        <w:r w:rsidR="0099175C" w:rsidRPr="00704F3A">
          <w:rPr>
            <w:rStyle w:val="Hypertextovodkaz"/>
            <w:color w:val="auto"/>
            <w:sz w:val="20"/>
            <w:szCs w:val="20"/>
          </w:rPr>
          <w:t>http://www.ceskatelevize.cz/porady/1095946610-diagnoza/zivot-a-zdravi/16-obezita/</w:t>
        </w:r>
      </w:hyperlink>
    </w:p>
    <w:p w:rsidR="00D4092C" w:rsidRPr="006B507E" w:rsidRDefault="00B265DF" w:rsidP="00704F3A">
      <w:pPr>
        <w:jc w:val="both"/>
        <w:rPr>
          <w:sz w:val="24"/>
          <w:szCs w:val="24"/>
        </w:rPr>
      </w:pPr>
      <w:r w:rsidRPr="00704F3A">
        <w:rPr>
          <w:b/>
          <w:sz w:val="24"/>
          <w:szCs w:val="24"/>
        </w:rPr>
        <w:t>1.3.</w:t>
      </w:r>
      <w:r w:rsidRPr="00704F3A">
        <w:rPr>
          <w:sz w:val="24"/>
          <w:szCs w:val="24"/>
        </w:rPr>
        <w:t xml:space="preserve"> </w:t>
      </w:r>
      <w:r w:rsidR="00D4092C" w:rsidRPr="00704F3A">
        <w:rPr>
          <w:b/>
          <w:sz w:val="24"/>
          <w:szCs w:val="24"/>
        </w:rPr>
        <w:t>G</w:t>
      </w:r>
      <w:r w:rsidR="00B0557D" w:rsidRPr="00704F3A">
        <w:rPr>
          <w:b/>
          <w:sz w:val="24"/>
          <w:szCs w:val="24"/>
        </w:rPr>
        <w:t>lykémie</w:t>
      </w:r>
      <w:r w:rsidR="00D4092C" w:rsidRPr="00704F3A">
        <w:rPr>
          <w:b/>
          <w:sz w:val="24"/>
          <w:szCs w:val="24"/>
        </w:rPr>
        <w:t>, porušená glukózová tolerance, diabetes mellitus 2.</w:t>
      </w:r>
      <w:r w:rsidR="00AA0CC9" w:rsidRPr="00704F3A">
        <w:rPr>
          <w:b/>
          <w:sz w:val="24"/>
          <w:szCs w:val="24"/>
        </w:rPr>
        <w:t xml:space="preserve"> </w:t>
      </w:r>
      <w:r w:rsidR="00D4092C" w:rsidRPr="00704F3A">
        <w:rPr>
          <w:b/>
          <w:sz w:val="24"/>
          <w:szCs w:val="24"/>
        </w:rPr>
        <w:t>typu (DM2)</w:t>
      </w:r>
    </w:p>
    <w:p w:rsidR="00AA0CC9" w:rsidRPr="00704F3A" w:rsidRDefault="00B265DF" w:rsidP="00704F3A">
      <w:pPr>
        <w:jc w:val="both"/>
        <w:rPr>
          <w:b/>
          <w:sz w:val="24"/>
          <w:szCs w:val="24"/>
        </w:rPr>
      </w:pPr>
      <w:r w:rsidRPr="00704F3A">
        <w:rPr>
          <w:b/>
          <w:sz w:val="24"/>
          <w:szCs w:val="24"/>
        </w:rPr>
        <w:t>a)</w:t>
      </w:r>
      <w:r w:rsidR="00B0557D" w:rsidRPr="00704F3A">
        <w:rPr>
          <w:b/>
          <w:sz w:val="24"/>
          <w:szCs w:val="24"/>
        </w:rPr>
        <w:t xml:space="preserve"> </w:t>
      </w:r>
      <w:r w:rsidR="00AA0CC9" w:rsidRPr="00704F3A">
        <w:rPr>
          <w:b/>
          <w:sz w:val="24"/>
          <w:szCs w:val="24"/>
        </w:rPr>
        <w:t>Glykémie = hladina cukru (glukózy) v</w:t>
      </w:r>
      <w:r w:rsidR="00F82AA8" w:rsidRPr="00704F3A">
        <w:rPr>
          <w:b/>
          <w:sz w:val="24"/>
          <w:szCs w:val="24"/>
        </w:rPr>
        <w:t> </w:t>
      </w:r>
      <w:r w:rsidR="00AA0CC9" w:rsidRPr="00704F3A">
        <w:rPr>
          <w:b/>
          <w:sz w:val="24"/>
          <w:szCs w:val="24"/>
        </w:rPr>
        <w:t>krvi</w:t>
      </w:r>
      <w:r w:rsidR="00F82AA8" w:rsidRPr="00704F3A">
        <w:rPr>
          <w:b/>
          <w:sz w:val="24"/>
          <w:szCs w:val="24"/>
        </w:rPr>
        <w:t xml:space="preserve">; </w:t>
      </w:r>
      <w:r w:rsidR="00AA0CC9" w:rsidRPr="00704F3A">
        <w:rPr>
          <w:b/>
          <w:sz w:val="24"/>
          <w:szCs w:val="24"/>
        </w:rPr>
        <w:t>norma: 3,3 – 6,6 mmol/l</w:t>
      </w:r>
    </w:p>
    <w:p w:rsidR="00AA0CC9" w:rsidRPr="00704F3A" w:rsidRDefault="00AA0CC9" w:rsidP="00704F3A">
      <w:pPr>
        <w:pStyle w:val="Odstavecseseznamem"/>
        <w:numPr>
          <w:ilvl w:val="0"/>
          <w:numId w:val="4"/>
        </w:numPr>
        <w:jc w:val="both"/>
        <w:rPr>
          <w:sz w:val="24"/>
          <w:szCs w:val="24"/>
        </w:rPr>
      </w:pPr>
      <w:r w:rsidRPr="00704F3A">
        <w:rPr>
          <w:i/>
          <w:sz w:val="24"/>
          <w:szCs w:val="24"/>
        </w:rPr>
        <w:t xml:space="preserve">hyperglykemie </w:t>
      </w:r>
      <w:r w:rsidRPr="00704F3A">
        <w:rPr>
          <w:sz w:val="24"/>
          <w:szCs w:val="24"/>
        </w:rPr>
        <w:t xml:space="preserve">=zvýšená hladina glykémie </w:t>
      </w:r>
    </w:p>
    <w:p w:rsidR="00AA0CC9" w:rsidRPr="00704F3A" w:rsidRDefault="00AA0CC9" w:rsidP="00704F3A">
      <w:pPr>
        <w:pStyle w:val="Odstavecseseznamem"/>
        <w:numPr>
          <w:ilvl w:val="0"/>
          <w:numId w:val="3"/>
        </w:numPr>
        <w:jc w:val="both"/>
        <w:rPr>
          <w:sz w:val="24"/>
          <w:szCs w:val="24"/>
        </w:rPr>
      </w:pPr>
      <w:r w:rsidRPr="00704F3A">
        <w:rPr>
          <w:i/>
          <w:sz w:val="24"/>
          <w:szCs w:val="24"/>
        </w:rPr>
        <w:t xml:space="preserve">hypoglykemie </w:t>
      </w:r>
      <w:r w:rsidRPr="00704F3A">
        <w:rPr>
          <w:sz w:val="24"/>
          <w:szCs w:val="24"/>
        </w:rPr>
        <w:t xml:space="preserve">= pokles glykémie pod dolní hranici </w:t>
      </w:r>
    </w:p>
    <w:p w:rsidR="00F82AA8" w:rsidRDefault="00F82AA8" w:rsidP="00704F3A">
      <w:pPr>
        <w:pStyle w:val="Odstavecseseznamem"/>
        <w:numPr>
          <w:ilvl w:val="0"/>
          <w:numId w:val="3"/>
        </w:numPr>
        <w:jc w:val="both"/>
        <w:rPr>
          <w:sz w:val="24"/>
          <w:szCs w:val="24"/>
        </w:rPr>
      </w:pPr>
      <w:r w:rsidRPr="00704F3A">
        <w:rPr>
          <w:sz w:val="24"/>
          <w:szCs w:val="24"/>
        </w:rPr>
        <w:t>na jejím řízení se podílí hormon slinivky břišní – inzulín</w:t>
      </w:r>
    </w:p>
    <w:p w:rsidR="00FE69C9" w:rsidRPr="00704F3A" w:rsidRDefault="00FE69C9" w:rsidP="00704F3A">
      <w:pPr>
        <w:pStyle w:val="Odstavecseseznamem"/>
        <w:numPr>
          <w:ilvl w:val="0"/>
          <w:numId w:val="3"/>
        </w:numPr>
        <w:jc w:val="both"/>
        <w:rPr>
          <w:sz w:val="24"/>
          <w:szCs w:val="24"/>
        </w:rPr>
      </w:pPr>
      <w:r>
        <w:rPr>
          <w:sz w:val="24"/>
          <w:szCs w:val="24"/>
        </w:rPr>
        <w:t xml:space="preserve">v rámci MS hodnotíme jako problém glykémii na lačno </w:t>
      </w:r>
      <w:r w:rsidRPr="00704F3A">
        <w:rPr>
          <w:b/>
          <w:sz w:val="24"/>
          <w:szCs w:val="24"/>
        </w:rPr>
        <w:t>&gt;5,6 mmol/l</w:t>
      </w:r>
    </w:p>
    <w:p w:rsidR="00AA0CC9" w:rsidRPr="00704F3A" w:rsidRDefault="00B265DF" w:rsidP="00704F3A">
      <w:pPr>
        <w:jc w:val="both"/>
        <w:rPr>
          <w:sz w:val="24"/>
          <w:szCs w:val="24"/>
        </w:rPr>
      </w:pPr>
      <w:r w:rsidRPr="00704F3A">
        <w:rPr>
          <w:b/>
          <w:sz w:val="24"/>
          <w:szCs w:val="24"/>
        </w:rPr>
        <w:t>b)</w:t>
      </w:r>
      <w:r w:rsidR="00FE69C9">
        <w:rPr>
          <w:b/>
          <w:sz w:val="24"/>
          <w:szCs w:val="24"/>
        </w:rPr>
        <w:t xml:space="preserve"> </w:t>
      </w:r>
      <w:r w:rsidR="00F82AA8" w:rsidRPr="00704F3A">
        <w:rPr>
          <w:b/>
          <w:sz w:val="24"/>
          <w:szCs w:val="24"/>
        </w:rPr>
        <w:t>Porušená</w:t>
      </w:r>
      <w:r w:rsidR="00B0557D" w:rsidRPr="00704F3A">
        <w:rPr>
          <w:b/>
          <w:sz w:val="24"/>
          <w:szCs w:val="24"/>
        </w:rPr>
        <w:t xml:space="preserve"> glukózová tolerance</w:t>
      </w:r>
      <w:r w:rsidR="00AA0CC9" w:rsidRPr="00704F3A">
        <w:rPr>
          <w:sz w:val="24"/>
          <w:szCs w:val="24"/>
        </w:rPr>
        <w:t xml:space="preserve"> </w:t>
      </w:r>
      <w:r w:rsidR="00F82AA8" w:rsidRPr="00704F3A">
        <w:rPr>
          <w:sz w:val="24"/>
          <w:szCs w:val="24"/>
        </w:rPr>
        <w:t>(prediabetes)</w:t>
      </w:r>
    </w:p>
    <w:p w:rsidR="00F82AA8" w:rsidRPr="00704F3A" w:rsidRDefault="00F82AA8" w:rsidP="00704F3A">
      <w:pPr>
        <w:pStyle w:val="Odstavecseseznamem"/>
        <w:numPr>
          <w:ilvl w:val="0"/>
          <w:numId w:val="9"/>
        </w:numPr>
        <w:jc w:val="both"/>
        <w:rPr>
          <w:rFonts w:cs="Arial"/>
          <w:sz w:val="24"/>
          <w:szCs w:val="24"/>
          <w:shd w:val="clear" w:color="auto" w:fill="FFFFFF"/>
        </w:rPr>
      </w:pPr>
      <w:r w:rsidRPr="00704F3A">
        <w:rPr>
          <w:rFonts w:cs="Arial"/>
          <w:sz w:val="24"/>
          <w:szCs w:val="24"/>
          <w:shd w:val="clear" w:color="auto" w:fill="FFFFFF"/>
        </w:rPr>
        <w:t>organismus nedokáže dokonale kontrolovat koncentraci glukózy v krvi</w:t>
      </w:r>
    </w:p>
    <w:p w:rsidR="00F82AA8" w:rsidRPr="00704F3A" w:rsidRDefault="00F82AA8" w:rsidP="00704F3A">
      <w:pPr>
        <w:pStyle w:val="Odstavecseseznamem"/>
        <w:numPr>
          <w:ilvl w:val="0"/>
          <w:numId w:val="9"/>
        </w:numPr>
        <w:jc w:val="both"/>
        <w:rPr>
          <w:rFonts w:cs="Arial"/>
          <w:sz w:val="24"/>
          <w:szCs w:val="24"/>
          <w:shd w:val="clear" w:color="auto" w:fill="FFFFFF"/>
        </w:rPr>
      </w:pPr>
      <w:r w:rsidRPr="00704F3A">
        <w:rPr>
          <w:rFonts w:cs="Arial"/>
          <w:sz w:val="24"/>
          <w:szCs w:val="24"/>
          <w:shd w:val="clear" w:color="auto" w:fill="FFFFFF"/>
        </w:rPr>
        <w:t>ještě nedochází k ro</w:t>
      </w:r>
      <w:r w:rsidR="00CB7C4D">
        <w:rPr>
          <w:rFonts w:cs="Arial"/>
          <w:sz w:val="24"/>
          <w:szCs w:val="24"/>
          <w:shd w:val="clear" w:color="auto" w:fill="FFFFFF"/>
        </w:rPr>
        <w:t>zvoji vlastního diabetu</w:t>
      </w:r>
    </w:p>
    <w:p w:rsidR="00F82AA8" w:rsidRPr="00704F3A" w:rsidRDefault="00F82AA8" w:rsidP="00704F3A">
      <w:pPr>
        <w:pStyle w:val="Odstavecseseznamem"/>
        <w:numPr>
          <w:ilvl w:val="0"/>
          <w:numId w:val="9"/>
        </w:numPr>
        <w:jc w:val="both"/>
        <w:rPr>
          <w:rFonts w:cs="Arial"/>
          <w:sz w:val="24"/>
          <w:szCs w:val="24"/>
          <w:shd w:val="clear" w:color="auto" w:fill="FFFFFF"/>
        </w:rPr>
      </w:pPr>
      <w:r w:rsidRPr="00704F3A">
        <w:rPr>
          <w:rFonts w:cs="Arial"/>
          <w:sz w:val="24"/>
          <w:szCs w:val="24"/>
          <w:shd w:val="clear" w:color="auto" w:fill="FFFFFF"/>
        </w:rPr>
        <w:t xml:space="preserve">při nezměněném životním stylu </w:t>
      </w:r>
      <w:r w:rsidR="00CB7C4D">
        <w:rPr>
          <w:rFonts w:cs="Arial"/>
          <w:sz w:val="24"/>
          <w:szCs w:val="24"/>
          <w:shd w:val="clear" w:color="auto" w:fill="FFFFFF"/>
        </w:rPr>
        <w:t xml:space="preserve">však </w:t>
      </w:r>
      <w:r w:rsidRPr="00704F3A">
        <w:rPr>
          <w:rFonts w:cs="Arial"/>
          <w:sz w:val="24"/>
          <w:szCs w:val="24"/>
          <w:shd w:val="clear" w:color="auto" w:fill="FFFFFF"/>
        </w:rPr>
        <w:t>dojde k rozvoji diabetu</w:t>
      </w:r>
      <w:r w:rsidR="00CB7C4D" w:rsidRPr="00CB7C4D">
        <w:rPr>
          <w:rFonts w:cs="Arial"/>
          <w:sz w:val="24"/>
          <w:szCs w:val="24"/>
          <w:shd w:val="clear" w:color="auto" w:fill="FFFFFF"/>
        </w:rPr>
        <w:t xml:space="preserve"> </w:t>
      </w:r>
      <w:r w:rsidR="00CB7C4D" w:rsidRPr="00704F3A">
        <w:rPr>
          <w:rFonts w:cs="Arial"/>
          <w:sz w:val="24"/>
          <w:szCs w:val="24"/>
          <w:shd w:val="clear" w:color="auto" w:fill="FFFFFF"/>
        </w:rPr>
        <w:t>v krátké době</w:t>
      </w:r>
    </w:p>
    <w:p w:rsidR="00F82AA8" w:rsidRPr="00704F3A" w:rsidRDefault="00F82AA8" w:rsidP="00704F3A">
      <w:pPr>
        <w:pStyle w:val="Odstavecseseznamem"/>
        <w:numPr>
          <w:ilvl w:val="0"/>
          <w:numId w:val="9"/>
        </w:numPr>
        <w:jc w:val="both"/>
        <w:rPr>
          <w:rFonts w:cs="Arial"/>
          <w:sz w:val="24"/>
          <w:szCs w:val="24"/>
          <w:shd w:val="clear" w:color="auto" w:fill="FFFFFF"/>
        </w:rPr>
      </w:pPr>
      <w:r w:rsidRPr="00704F3A">
        <w:rPr>
          <w:rFonts w:cs="Arial"/>
          <w:sz w:val="24"/>
          <w:szCs w:val="24"/>
          <w:shd w:val="clear" w:color="auto" w:fill="FFFFFF"/>
        </w:rPr>
        <w:t>glykemie na lačno &gt;= 5,6 mmol/l a &lt; 7,0 mmol/l</w:t>
      </w:r>
    </w:p>
    <w:p w:rsidR="00C97E57" w:rsidRPr="00704F3A" w:rsidRDefault="00B265DF" w:rsidP="00704F3A">
      <w:pPr>
        <w:jc w:val="both"/>
        <w:rPr>
          <w:b/>
          <w:sz w:val="24"/>
          <w:szCs w:val="24"/>
        </w:rPr>
      </w:pPr>
      <w:r w:rsidRPr="00704F3A">
        <w:rPr>
          <w:b/>
          <w:sz w:val="24"/>
          <w:szCs w:val="24"/>
        </w:rPr>
        <w:t xml:space="preserve">c) </w:t>
      </w:r>
      <w:r w:rsidR="00C97E57" w:rsidRPr="00704F3A">
        <w:rPr>
          <w:b/>
          <w:sz w:val="24"/>
          <w:szCs w:val="24"/>
        </w:rPr>
        <w:t>D</w:t>
      </w:r>
      <w:r w:rsidR="00AA0CC9" w:rsidRPr="00704F3A">
        <w:rPr>
          <w:b/>
          <w:sz w:val="24"/>
          <w:szCs w:val="24"/>
        </w:rPr>
        <w:t>iabetes mellitus</w:t>
      </w:r>
      <w:r w:rsidR="00B0557D" w:rsidRPr="00704F3A">
        <w:rPr>
          <w:b/>
          <w:sz w:val="24"/>
          <w:szCs w:val="24"/>
        </w:rPr>
        <w:t xml:space="preserve"> 2. typu</w:t>
      </w:r>
      <w:r w:rsidR="00960628" w:rsidRPr="00704F3A">
        <w:rPr>
          <w:b/>
          <w:sz w:val="24"/>
          <w:szCs w:val="24"/>
        </w:rPr>
        <w:t xml:space="preserve"> (cukrovka, úplavice cukrová)</w:t>
      </w:r>
    </w:p>
    <w:p w:rsidR="00960628" w:rsidRPr="00704F3A" w:rsidRDefault="00960628" w:rsidP="00704F3A">
      <w:pPr>
        <w:pStyle w:val="Odstavecseseznamem"/>
        <w:numPr>
          <w:ilvl w:val="0"/>
          <w:numId w:val="10"/>
        </w:numPr>
        <w:jc w:val="both"/>
        <w:rPr>
          <w:sz w:val="24"/>
          <w:szCs w:val="24"/>
        </w:rPr>
      </w:pPr>
      <w:r w:rsidRPr="00704F3A">
        <w:rPr>
          <w:sz w:val="24"/>
          <w:szCs w:val="24"/>
        </w:rPr>
        <w:t xml:space="preserve">onemocnění způsobené </w:t>
      </w:r>
      <w:r w:rsidR="00DF2DD4" w:rsidRPr="00704F3A">
        <w:rPr>
          <w:sz w:val="24"/>
          <w:szCs w:val="24"/>
        </w:rPr>
        <w:t>nedostat</w:t>
      </w:r>
      <w:r w:rsidRPr="00704F3A">
        <w:rPr>
          <w:sz w:val="24"/>
          <w:szCs w:val="24"/>
        </w:rPr>
        <w:t>kem inzulínu nebo jeho malou účinností (organismus není schopen přiměřeně reagovat na inzulín)</w:t>
      </w:r>
    </w:p>
    <w:p w:rsidR="00960628" w:rsidRPr="00704F3A" w:rsidRDefault="00960628" w:rsidP="00704F3A">
      <w:pPr>
        <w:pStyle w:val="Odstavecseseznamem"/>
        <w:numPr>
          <w:ilvl w:val="0"/>
          <w:numId w:val="10"/>
        </w:numPr>
        <w:jc w:val="both"/>
        <w:rPr>
          <w:sz w:val="24"/>
          <w:szCs w:val="24"/>
        </w:rPr>
      </w:pPr>
      <w:r w:rsidRPr="00704F3A">
        <w:rPr>
          <w:sz w:val="24"/>
          <w:szCs w:val="24"/>
        </w:rPr>
        <w:t>dochází k špatnému využívání glukózy (nedostává se dostatečně k buňkám a hromadí se v krvi) a dostává se do moči (glykosurie)</w:t>
      </w:r>
    </w:p>
    <w:p w:rsidR="00DF2DD4" w:rsidRPr="00704F3A" w:rsidRDefault="00DF2DD4" w:rsidP="00704F3A">
      <w:pPr>
        <w:pStyle w:val="Odstavecseseznamem"/>
        <w:numPr>
          <w:ilvl w:val="0"/>
          <w:numId w:val="10"/>
        </w:numPr>
        <w:jc w:val="both"/>
        <w:rPr>
          <w:sz w:val="24"/>
          <w:szCs w:val="24"/>
        </w:rPr>
      </w:pPr>
      <w:r w:rsidRPr="00704F3A">
        <w:rPr>
          <w:sz w:val="24"/>
          <w:szCs w:val="24"/>
        </w:rPr>
        <w:lastRenderedPageBreak/>
        <w:t>DM2 = diabetes nezávislý na inzulínu (inzulin nondependentní NIDDM)</w:t>
      </w:r>
    </w:p>
    <w:p w:rsidR="00DF2DD4" w:rsidRPr="00704F3A" w:rsidRDefault="00DF2DD4" w:rsidP="00704F3A">
      <w:pPr>
        <w:pStyle w:val="Odstavecseseznamem"/>
        <w:numPr>
          <w:ilvl w:val="0"/>
          <w:numId w:val="10"/>
        </w:numPr>
        <w:jc w:val="both"/>
        <w:rPr>
          <w:sz w:val="24"/>
          <w:szCs w:val="24"/>
        </w:rPr>
      </w:pPr>
      <w:r w:rsidRPr="00704F3A">
        <w:rPr>
          <w:sz w:val="24"/>
          <w:szCs w:val="24"/>
        </w:rPr>
        <w:t>komplikace diabetu: akutní: diabetické kóma, rozvrat vnitřního prostředí, chronické: poškození ledvin (diabetická nefropatie)</w:t>
      </w:r>
      <w:r w:rsidR="00012B30">
        <w:rPr>
          <w:sz w:val="24"/>
          <w:szCs w:val="24"/>
        </w:rPr>
        <w:t xml:space="preserve">, očí (čočky: </w:t>
      </w:r>
      <w:r w:rsidRPr="00704F3A">
        <w:rPr>
          <w:sz w:val="24"/>
          <w:szCs w:val="24"/>
        </w:rPr>
        <w:t>k</w:t>
      </w:r>
      <w:r w:rsidR="00012B30">
        <w:rPr>
          <w:sz w:val="24"/>
          <w:szCs w:val="24"/>
        </w:rPr>
        <w:t>atarakta = šedý zákal, sítnice:</w:t>
      </w:r>
      <w:r w:rsidRPr="00704F3A">
        <w:rPr>
          <w:sz w:val="24"/>
          <w:szCs w:val="24"/>
        </w:rPr>
        <w:t xml:space="preserve"> diabetická retinopatie), urychlení aterosklerózy, </w:t>
      </w:r>
      <w:r w:rsidRPr="00FE69C9">
        <w:rPr>
          <w:sz w:val="24"/>
          <w:szCs w:val="24"/>
        </w:rPr>
        <w:t xml:space="preserve">diabetická noha, </w:t>
      </w:r>
      <w:r w:rsidRPr="00704F3A">
        <w:rPr>
          <w:sz w:val="24"/>
          <w:szCs w:val="24"/>
        </w:rPr>
        <w:t>infekce, nervů (diabetická neuropatie)</w:t>
      </w:r>
    </w:p>
    <w:p w:rsidR="00DF2DD4" w:rsidRPr="00704F3A" w:rsidRDefault="00DF2DD4" w:rsidP="00704F3A">
      <w:pPr>
        <w:pStyle w:val="Odstavecseseznamem"/>
        <w:numPr>
          <w:ilvl w:val="0"/>
          <w:numId w:val="10"/>
        </w:numPr>
        <w:jc w:val="both"/>
        <w:rPr>
          <w:sz w:val="24"/>
          <w:szCs w:val="24"/>
        </w:rPr>
      </w:pPr>
      <w:r w:rsidRPr="00704F3A">
        <w:rPr>
          <w:sz w:val="24"/>
          <w:szCs w:val="24"/>
        </w:rPr>
        <w:t>příčiny onemocnění</w:t>
      </w:r>
      <w:r w:rsidR="009B66BC" w:rsidRPr="00704F3A">
        <w:rPr>
          <w:sz w:val="24"/>
          <w:szCs w:val="24"/>
        </w:rPr>
        <w:t xml:space="preserve"> DM2</w:t>
      </w:r>
      <w:r w:rsidRPr="00704F3A">
        <w:rPr>
          <w:sz w:val="24"/>
          <w:szCs w:val="24"/>
        </w:rPr>
        <w:t>: nevhodný životní styl</w:t>
      </w:r>
    </w:p>
    <w:p w:rsidR="0004294B" w:rsidRPr="00704F3A" w:rsidRDefault="0004294B" w:rsidP="00704F3A">
      <w:pPr>
        <w:jc w:val="both"/>
        <w:rPr>
          <w:b/>
          <w:sz w:val="24"/>
          <w:szCs w:val="24"/>
        </w:rPr>
      </w:pPr>
      <w:r w:rsidRPr="00704F3A">
        <w:rPr>
          <w:b/>
          <w:sz w:val="24"/>
          <w:szCs w:val="24"/>
        </w:rPr>
        <w:t xml:space="preserve">Více informací </w:t>
      </w:r>
      <w:r w:rsidR="00CC0536" w:rsidRPr="00704F3A">
        <w:rPr>
          <w:b/>
          <w:sz w:val="24"/>
          <w:szCs w:val="24"/>
        </w:rPr>
        <w:t xml:space="preserve">o problematice diabetu </w:t>
      </w:r>
      <w:r w:rsidRPr="00704F3A">
        <w:rPr>
          <w:b/>
          <w:sz w:val="24"/>
          <w:szCs w:val="24"/>
        </w:rPr>
        <w:t>na:</w:t>
      </w:r>
    </w:p>
    <w:p w:rsidR="00960628" w:rsidRPr="00012B30" w:rsidRDefault="00960628" w:rsidP="00704F3A">
      <w:pPr>
        <w:jc w:val="both"/>
        <w:rPr>
          <w:sz w:val="20"/>
          <w:szCs w:val="20"/>
        </w:rPr>
      </w:pPr>
      <w:r w:rsidRPr="00012B30">
        <w:rPr>
          <w:sz w:val="20"/>
          <w:szCs w:val="20"/>
        </w:rPr>
        <w:t xml:space="preserve">Česká diabetologická společnost: </w:t>
      </w:r>
      <w:hyperlink r:id="rId38" w:history="1">
        <w:r w:rsidRPr="00012B30">
          <w:rPr>
            <w:rStyle w:val="Hypertextovodkaz"/>
            <w:color w:val="auto"/>
            <w:sz w:val="20"/>
            <w:szCs w:val="20"/>
          </w:rPr>
          <w:t>http://www.diab.cz/</w:t>
        </w:r>
      </w:hyperlink>
    </w:p>
    <w:p w:rsidR="009B66BC" w:rsidRPr="00012B30" w:rsidRDefault="009B66BC" w:rsidP="00704F3A">
      <w:pPr>
        <w:jc w:val="both"/>
        <w:rPr>
          <w:sz w:val="20"/>
          <w:szCs w:val="20"/>
        </w:rPr>
      </w:pPr>
      <w:r w:rsidRPr="00012B30">
        <w:rPr>
          <w:sz w:val="20"/>
          <w:szCs w:val="20"/>
        </w:rPr>
        <w:t>Diabetická asociace: http://www.diabetickaasociace.cz/</w:t>
      </w:r>
    </w:p>
    <w:p w:rsidR="00960628" w:rsidRPr="00012B30" w:rsidRDefault="00D63E07" w:rsidP="00704F3A">
      <w:pPr>
        <w:jc w:val="both"/>
        <w:rPr>
          <w:sz w:val="20"/>
          <w:szCs w:val="20"/>
        </w:rPr>
      </w:pPr>
      <w:hyperlink r:id="rId39" w:history="1">
        <w:r w:rsidR="00960628" w:rsidRPr="00012B30">
          <w:rPr>
            <w:rStyle w:val="Hypertextovodkaz"/>
            <w:color w:val="auto"/>
            <w:sz w:val="20"/>
            <w:szCs w:val="20"/>
          </w:rPr>
          <w:t>http://www.cukrovkar.cz/</w:t>
        </w:r>
      </w:hyperlink>
    </w:p>
    <w:p w:rsidR="00CB7C4D" w:rsidRPr="00CB7C4D" w:rsidRDefault="00D63E07" w:rsidP="00CB7C4D">
      <w:pPr>
        <w:jc w:val="both"/>
        <w:rPr>
          <w:sz w:val="20"/>
          <w:szCs w:val="20"/>
        </w:rPr>
      </w:pPr>
      <w:hyperlink r:id="rId40" w:history="1">
        <w:r w:rsidR="00CB7C4D" w:rsidRPr="00CB7C4D">
          <w:rPr>
            <w:rStyle w:val="Hypertextovodkaz"/>
            <w:color w:val="auto"/>
            <w:sz w:val="20"/>
            <w:szCs w:val="20"/>
          </w:rPr>
          <w:t>http://www.szu.cz/uploads/documents/czzp/edice/doporuceni_glukozova_tolerance.pdf</w:t>
        </w:r>
      </w:hyperlink>
    </w:p>
    <w:p w:rsidR="00D2690A" w:rsidRPr="00704F3A" w:rsidRDefault="00D63E07" w:rsidP="00704F3A">
      <w:pPr>
        <w:jc w:val="both"/>
        <w:rPr>
          <w:sz w:val="20"/>
          <w:szCs w:val="20"/>
        </w:rPr>
      </w:pPr>
      <w:hyperlink r:id="rId41" w:history="1">
        <w:r w:rsidR="00D2690A" w:rsidRPr="00012B30">
          <w:rPr>
            <w:rStyle w:val="Hypertextovodkaz"/>
            <w:color w:val="auto"/>
            <w:sz w:val="20"/>
            <w:szCs w:val="20"/>
          </w:rPr>
          <w:t>http://www.szu.cz/uploads/documents/czzp/edice/plne_znani/glykemie.pdf</w:t>
        </w:r>
      </w:hyperlink>
    </w:p>
    <w:p w:rsidR="00960628" w:rsidRPr="00704F3A" w:rsidRDefault="00D63E07" w:rsidP="00704F3A">
      <w:pPr>
        <w:jc w:val="both"/>
        <w:rPr>
          <w:sz w:val="20"/>
          <w:szCs w:val="20"/>
        </w:rPr>
      </w:pPr>
      <w:hyperlink r:id="rId42" w:history="1">
        <w:r w:rsidR="00960628" w:rsidRPr="00704F3A">
          <w:rPr>
            <w:rStyle w:val="Hypertextovodkaz"/>
            <w:color w:val="auto"/>
            <w:sz w:val="20"/>
            <w:szCs w:val="20"/>
          </w:rPr>
          <w:t>http://www.szu.cz/uploads/documents/czzp/edice/20.2.2014rakovina_diabets/poster_diabetes_web.pdf</w:t>
        </w:r>
      </w:hyperlink>
    </w:p>
    <w:p w:rsidR="00960628" w:rsidRPr="00704F3A" w:rsidRDefault="00D63E07" w:rsidP="00704F3A">
      <w:pPr>
        <w:jc w:val="both"/>
        <w:rPr>
          <w:sz w:val="20"/>
          <w:szCs w:val="20"/>
        </w:rPr>
      </w:pPr>
      <w:hyperlink r:id="rId43" w:history="1">
        <w:r w:rsidR="00960628" w:rsidRPr="00704F3A">
          <w:rPr>
            <w:rStyle w:val="Hypertextovodkaz"/>
            <w:color w:val="auto"/>
            <w:sz w:val="20"/>
            <w:szCs w:val="20"/>
          </w:rPr>
          <w:t>http://www.szu.cz/uploads/documents/czzp/edice/20.2.2014rakovina_diabets/letak_diabetes_bez_papirku.pdf</w:t>
        </w:r>
      </w:hyperlink>
    </w:p>
    <w:p w:rsidR="00960628" w:rsidRPr="00704F3A" w:rsidRDefault="00D63E07" w:rsidP="00704F3A">
      <w:pPr>
        <w:jc w:val="both"/>
      </w:pPr>
      <w:hyperlink r:id="rId44" w:history="1">
        <w:r w:rsidR="00960628" w:rsidRPr="00704F3A">
          <w:rPr>
            <w:rStyle w:val="Hypertextovodkaz"/>
            <w:color w:val="auto"/>
            <w:sz w:val="20"/>
            <w:szCs w:val="20"/>
          </w:rPr>
          <w:t>http://www.szu.cz/uploads/documents/czzp/edice/plne_znani/cukrovka.pdf</w:t>
        </w:r>
      </w:hyperlink>
    </w:p>
    <w:p w:rsidR="00661085" w:rsidRPr="00012B30" w:rsidRDefault="00D63E07" w:rsidP="00704F3A">
      <w:pPr>
        <w:jc w:val="both"/>
        <w:rPr>
          <w:sz w:val="20"/>
          <w:szCs w:val="20"/>
        </w:rPr>
      </w:pPr>
      <w:hyperlink r:id="rId45" w:history="1">
        <w:r w:rsidR="00661085" w:rsidRPr="00012B30">
          <w:rPr>
            <w:rStyle w:val="Hypertextovodkaz"/>
            <w:color w:val="auto"/>
            <w:sz w:val="20"/>
            <w:szCs w:val="20"/>
          </w:rPr>
          <w:t>http://www.szu.cz/uploads/documents/czzp/manual/Manual%20souhrn-1.pdf</w:t>
        </w:r>
      </w:hyperlink>
      <w:r w:rsidR="00661085" w:rsidRPr="00012B30">
        <w:rPr>
          <w:sz w:val="20"/>
          <w:szCs w:val="20"/>
        </w:rPr>
        <w:t xml:space="preserve"> (s.74)</w:t>
      </w:r>
    </w:p>
    <w:p w:rsidR="00960628" w:rsidRPr="00012B30" w:rsidRDefault="00D63E07" w:rsidP="00704F3A">
      <w:pPr>
        <w:jc w:val="both"/>
        <w:rPr>
          <w:sz w:val="20"/>
          <w:szCs w:val="20"/>
        </w:rPr>
      </w:pPr>
      <w:hyperlink r:id="rId46" w:history="1">
        <w:r w:rsidR="00960628" w:rsidRPr="00012B30">
          <w:rPr>
            <w:rStyle w:val="Hypertextovodkaz"/>
            <w:color w:val="auto"/>
            <w:sz w:val="20"/>
            <w:szCs w:val="20"/>
          </w:rPr>
          <w:t>http://www.seniorum.cz/radi-nam-odbornici/oblasti-dotazu/7-diabeticko-podiatricka-poradna</w:t>
        </w:r>
      </w:hyperlink>
    </w:p>
    <w:p w:rsidR="00960628" w:rsidRPr="00012B30" w:rsidRDefault="00D63E07" w:rsidP="00704F3A">
      <w:pPr>
        <w:jc w:val="both"/>
        <w:rPr>
          <w:sz w:val="20"/>
          <w:szCs w:val="20"/>
        </w:rPr>
      </w:pPr>
      <w:hyperlink r:id="rId47" w:history="1">
        <w:r w:rsidR="00960628" w:rsidRPr="00012B30">
          <w:rPr>
            <w:rStyle w:val="Hypertextovodkaz"/>
            <w:color w:val="auto"/>
            <w:sz w:val="20"/>
            <w:szCs w:val="20"/>
          </w:rPr>
          <w:t>http://www.seniorum.cz/clanky-o-zdravi/8106-cukrovka-3a-nenechte-ji-znicit-vase-telo</w:t>
        </w:r>
      </w:hyperlink>
    </w:p>
    <w:p w:rsidR="00960628" w:rsidRPr="00012B30" w:rsidRDefault="00D63E07" w:rsidP="00704F3A">
      <w:pPr>
        <w:jc w:val="both"/>
        <w:rPr>
          <w:sz w:val="20"/>
          <w:szCs w:val="20"/>
        </w:rPr>
      </w:pPr>
      <w:hyperlink r:id="rId48" w:history="1">
        <w:r w:rsidR="00960628" w:rsidRPr="00012B30">
          <w:rPr>
            <w:rStyle w:val="Hypertextovodkaz"/>
            <w:color w:val="auto"/>
            <w:sz w:val="20"/>
            <w:szCs w:val="20"/>
          </w:rPr>
          <w:t>http://www.ceskatelevize.cz/porady/10315080042-tep-24/411231100222014/video/</w:t>
        </w:r>
      </w:hyperlink>
    </w:p>
    <w:p w:rsidR="00960628" w:rsidRPr="00012B30" w:rsidRDefault="00D63E07" w:rsidP="00704F3A">
      <w:pPr>
        <w:jc w:val="both"/>
        <w:rPr>
          <w:sz w:val="20"/>
          <w:szCs w:val="20"/>
        </w:rPr>
      </w:pPr>
      <w:hyperlink r:id="rId49" w:history="1">
        <w:r w:rsidR="00960628" w:rsidRPr="00012B30">
          <w:rPr>
            <w:rStyle w:val="Hypertextovodkaz"/>
            <w:color w:val="auto"/>
            <w:sz w:val="20"/>
            <w:szCs w:val="20"/>
          </w:rPr>
          <w:t>http://www.ceskatelevize.cz/porady/10315080042-tep-24/211411058130004/video/</w:t>
        </w:r>
      </w:hyperlink>
    </w:p>
    <w:p w:rsidR="00960628" w:rsidRPr="00012B30" w:rsidRDefault="00D63E07" w:rsidP="00704F3A">
      <w:pPr>
        <w:jc w:val="both"/>
        <w:rPr>
          <w:sz w:val="20"/>
          <w:szCs w:val="20"/>
        </w:rPr>
      </w:pPr>
      <w:hyperlink r:id="rId50" w:history="1">
        <w:r w:rsidR="00960628" w:rsidRPr="00012B30">
          <w:rPr>
            <w:rStyle w:val="Hypertextovodkaz"/>
            <w:color w:val="auto"/>
            <w:sz w:val="20"/>
            <w:szCs w:val="20"/>
          </w:rPr>
          <w:t>http://www.ceskatelevize.cz/porady/1095946610-diagnoza/srdecne-cevni-system/141-komplexni-lecba-diabeticke-nohy/</w:t>
        </w:r>
      </w:hyperlink>
    </w:p>
    <w:p w:rsidR="00960628" w:rsidRPr="00012B30" w:rsidRDefault="00D63E07" w:rsidP="00704F3A">
      <w:pPr>
        <w:jc w:val="both"/>
        <w:rPr>
          <w:sz w:val="20"/>
          <w:szCs w:val="20"/>
        </w:rPr>
      </w:pPr>
      <w:hyperlink r:id="rId51" w:history="1">
        <w:r w:rsidR="00960628" w:rsidRPr="00012B30">
          <w:rPr>
            <w:rStyle w:val="Hypertextovodkaz"/>
            <w:color w:val="auto"/>
            <w:sz w:val="20"/>
            <w:szCs w:val="20"/>
          </w:rPr>
          <w:t>http://www.ceskatelevize.cz/porady/1095946610-diagnoza/hormonalni-system/22-diabeticka-noha/</w:t>
        </w:r>
      </w:hyperlink>
    </w:p>
    <w:p w:rsidR="00FE69C9" w:rsidRPr="00012B30" w:rsidRDefault="00D63E07" w:rsidP="00704F3A">
      <w:pPr>
        <w:jc w:val="both"/>
        <w:rPr>
          <w:sz w:val="20"/>
          <w:szCs w:val="20"/>
        </w:rPr>
      </w:pPr>
      <w:hyperlink r:id="rId52" w:history="1">
        <w:r w:rsidR="00960628" w:rsidRPr="00012B30">
          <w:rPr>
            <w:rStyle w:val="Hypertextovodkaz"/>
            <w:color w:val="auto"/>
            <w:sz w:val="20"/>
            <w:szCs w:val="20"/>
          </w:rPr>
          <w:t>http://www.ceskatelevize.cz/porady/1095946610-diagnoza/hormonalni-system/199-moderni-lecba-diabetu/</w:t>
        </w:r>
      </w:hyperlink>
    </w:p>
    <w:p w:rsidR="009B66BC" w:rsidRPr="00012B30" w:rsidRDefault="009B66BC" w:rsidP="00704F3A">
      <w:pPr>
        <w:jc w:val="both"/>
        <w:rPr>
          <w:sz w:val="24"/>
          <w:szCs w:val="24"/>
        </w:rPr>
      </w:pPr>
      <w:r w:rsidRPr="00012B30">
        <w:rPr>
          <w:sz w:val="24"/>
          <w:szCs w:val="24"/>
        </w:rPr>
        <w:t>Cvičení pro nemocné se syndromem diabetické nohy:</w:t>
      </w:r>
      <w:r w:rsidR="00FE69C9" w:rsidRPr="00012B30">
        <w:rPr>
          <w:sz w:val="24"/>
          <w:szCs w:val="24"/>
        </w:rPr>
        <w:t xml:space="preserve"> </w:t>
      </w:r>
      <w:hyperlink r:id="rId53" w:history="1">
        <w:r w:rsidRPr="00012B30">
          <w:rPr>
            <w:rStyle w:val="Hypertextovodkaz"/>
            <w:color w:val="auto"/>
            <w:sz w:val="24"/>
            <w:szCs w:val="24"/>
          </w:rPr>
          <w:t>http://www.diab.cz/rehabilitacni-cviceni-cesky</w:t>
        </w:r>
      </w:hyperlink>
    </w:p>
    <w:p w:rsidR="00960628" w:rsidRPr="00012B30" w:rsidRDefault="00960628" w:rsidP="00704F3A">
      <w:pPr>
        <w:jc w:val="both"/>
        <w:rPr>
          <w:b/>
          <w:sz w:val="24"/>
          <w:szCs w:val="24"/>
        </w:rPr>
      </w:pPr>
    </w:p>
    <w:p w:rsidR="00B0557D" w:rsidRPr="00012B30" w:rsidRDefault="00960628" w:rsidP="00704F3A">
      <w:pPr>
        <w:jc w:val="both"/>
        <w:rPr>
          <w:b/>
          <w:sz w:val="24"/>
          <w:szCs w:val="24"/>
        </w:rPr>
      </w:pPr>
      <w:r w:rsidRPr="00012B30">
        <w:rPr>
          <w:b/>
          <w:sz w:val="24"/>
          <w:szCs w:val="24"/>
        </w:rPr>
        <w:br w:type="page"/>
      </w:r>
    </w:p>
    <w:p w:rsidR="00B0557D" w:rsidRPr="00704F3A" w:rsidRDefault="00B265DF" w:rsidP="00704F3A">
      <w:pPr>
        <w:jc w:val="both"/>
        <w:rPr>
          <w:b/>
          <w:sz w:val="24"/>
          <w:szCs w:val="24"/>
        </w:rPr>
      </w:pPr>
      <w:r w:rsidRPr="00704F3A">
        <w:rPr>
          <w:b/>
          <w:sz w:val="24"/>
          <w:szCs w:val="24"/>
        </w:rPr>
        <w:lastRenderedPageBreak/>
        <w:t>1. 4</w:t>
      </w:r>
      <w:r w:rsidR="00B0557D" w:rsidRPr="00704F3A">
        <w:rPr>
          <w:b/>
          <w:sz w:val="24"/>
          <w:szCs w:val="24"/>
        </w:rPr>
        <w:t xml:space="preserve"> </w:t>
      </w:r>
      <w:r w:rsidRPr="00704F3A">
        <w:rPr>
          <w:b/>
          <w:sz w:val="24"/>
          <w:szCs w:val="24"/>
        </w:rPr>
        <w:t>P</w:t>
      </w:r>
      <w:r w:rsidR="00B0557D" w:rsidRPr="00704F3A">
        <w:rPr>
          <w:b/>
          <w:sz w:val="24"/>
          <w:szCs w:val="24"/>
        </w:rPr>
        <w:t xml:space="preserve">oruchy metabolizmu tuků </w:t>
      </w:r>
    </w:p>
    <w:p w:rsidR="00E82ADC" w:rsidRDefault="00E82ADC" w:rsidP="00E82ADC">
      <w:pPr>
        <w:pStyle w:val="Odstavecseseznamem"/>
        <w:numPr>
          <w:ilvl w:val="0"/>
          <w:numId w:val="28"/>
        </w:numPr>
        <w:jc w:val="both"/>
        <w:rPr>
          <w:b/>
          <w:sz w:val="24"/>
          <w:szCs w:val="24"/>
        </w:rPr>
      </w:pPr>
      <w:r>
        <w:rPr>
          <w:b/>
          <w:sz w:val="24"/>
          <w:szCs w:val="24"/>
        </w:rPr>
        <w:t>z hlediska MS jsou rizikové hodnoty: triglyceridy &gt; 1,7 mmol/l</w:t>
      </w:r>
    </w:p>
    <w:p w:rsidR="00B0557D" w:rsidRPr="00E82ADC" w:rsidRDefault="00E82ADC" w:rsidP="00E82ADC">
      <w:pPr>
        <w:pStyle w:val="Odstavecseseznamem"/>
        <w:ind w:left="3900"/>
        <w:jc w:val="both"/>
        <w:rPr>
          <w:b/>
          <w:sz w:val="24"/>
          <w:szCs w:val="24"/>
        </w:rPr>
      </w:pPr>
      <w:r>
        <w:rPr>
          <w:b/>
          <w:sz w:val="24"/>
          <w:szCs w:val="24"/>
        </w:rPr>
        <w:t xml:space="preserve">   </w:t>
      </w:r>
      <w:r w:rsidR="00B0557D" w:rsidRPr="00E82ADC">
        <w:rPr>
          <w:b/>
          <w:sz w:val="24"/>
          <w:szCs w:val="24"/>
        </w:rPr>
        <w:t xml:space="preserve"> LDLch u žen &lt;1,25 , u mužů &lt;1,0</w:t>
      </w:r>
    </w:p>
    <w:p w:rsidR="00F30F0D" w:rsidRPr="00704F3A" w:rsidRDefault="00D2690A" w:rsidP="00704F3A">
      <w:pPr>
        <w:jc w:val="both"/>
        <w:rPr>
          <w:sz w:val="24"/>
          <w:szCs w:val="24"/>
        </w:rPr>
      </w:pPr>
      <w:r w:rsidRPr="00704F3A">
        <w:rPr>
          <w:b/>
          <w:sz w:val="24"/>
          <w:szCs w:val="24"/>
        </w:rPr>
        <w:t>T</w:t>
      </w:r>
      <w:r w:rsidR="00BD48BE" w:rsidRPr="00704F3A">
        <w:rPr>
          <w:b/>
          <w:sz w:val="24"/>
          <w:szCs w:val="24"/>
        </w:rPr>
        <w:t>riglycerid</w:t>
      </w:r>
    </w:p>
    <w:p w:rsidR="00BD48BE" w:rsidRPr="00704F3A" w:rsidRDefault="00BD48BE" w:rsidP="00704F3A">
      <w:pPr>
        <w:pStyle w:val="Odstavecseseznamem"/>
        <w:numPr>
          <w:ilvl w:val="0"/>
          <w:numId w:val="11"/>
        </w:numPr>
        <w:jc w:val="both"/>
        <w:rPr>
          <w:sz w:val="24"/>
          <w:szCs w:val="24"/>
        </w:rPr>
      </w:pPr>
      <w:r w:rsidRPr="00704F3A">
        <w:rPr>
          <w:sz w:val="24"/>
          <w:szCs w:val="24"/>
        </w:rPr>
        <w:t>tuk tvořený třemi mastnými kyselinami a glycerolem, uložen v tukové tkáni a představuje hlavní zásobní formu energie</w:t>
      </w:r>
    </w:p>
    <w:p w:rsidR="00BD48BE" w:rsidRPr="00704F3A" w:rsidRDefault="00BD48BE" w:rsidP="00704F3A">
      <w:pPr>
        <w:pStyle w:val="Odstavecseseznamem"/>
        <w:numPr>
          <w:ilvl w:val="0"/>
          <w:numId w:val="11"/>
        </w:numPr>
        <w:jc w:val="both"/>
        <w:rPr>
          <w:sz w:val="24"/>
          <w:szCs w:val="24"/>
        </w:rPr>
      </w:pPr>
      <w:r w:rsidRPr="00704F3A">
        <w:rPr>
          <w:sz w:val="24"/>
          <w:szCs w:val="24"/>
        </w:rPr>
        <w:t>triacylglycerolemie v normě: 0, 68 – 1, 69 mmol/l</w:t>
      </w:r>
    </w:p>
    <w:p w:rsidR="00F30F0D" w:rsidRPr="00704F3A" w:rsidRDefault="00D2690A" w:rsidP="00704F3A">
      <w:pPr>
        <w:jc w:val="both"/>
        <w:rPr>
          <w:sz w:val="24"/>
          <w:szCs w:val="24"/>
        </w:rPr>
      </w:pPr>
      <w:r w:rsidRPr="00704F3A">
        <w:rPr>
          <w:b/>
          <w:sz w:val="24"/>
          <w:szCs w:val="24"/>
        </w:rPr>
        <w:t>C</w:t>
      </w:r>
      <w:r w:rsidR="00255BE0" w:rsidRPr="00704F3A">
        <w:rPr>
          <w:b/>
          <w:sz w:val="24"/>
          <w:szCs w:val="24"/>
        </w:rPr>
        <w:t>holesterol</w:t>
      </w:r>
      <w:r w:rsidR="00F30F0D" w:rsidRPr="00704F3A">
        <w:rPr>
          <w:sz w:val="24"/>
          <w:szCs w:val="24"/>
        </w:rPr>
        <w:t xml:space="preserve"> </w:t>
      </w:r>
    </w:p>
    <w:p w:rsidR="00255BE0" w:rsidRPr="00CB7C4D" w:rsidRDefault="00255BE0" w:rsidP="00CB7C4D">
      <w:pPr>
        <w:pStyle w:val="Odstavecseseznamem"/>
        <w:numPr>
          <w:ilvl w:val="0"/>
          <w:numId w:val="28"/>
        </w:numPr>
        <w:jc w:val="both"/>
        <w:rPr>
          <w:sz w:val="24"/>
          <w:szCs w:val="24"/>
        </w:rPr>
      </w:pPr>
      <w:r w:rsidRPr="00CB7C4D">
        <w:rPr>
          <w:sz w:val="24"/>
          <w:szCs w:val="24"/>
        </w:rPr>
        <w:t>látka tukové povahy; přítomen ve všech živočišných tkáních, v krvi, ve žluči; důležitá součást buněčných membrán, tvorba steroidních hormonů, žlučové kyseliny</w:t>
      </w:r>
    </w:p>
    <w:p w:rsidR="00255BE0" w:rsidRPr="00704F3A" w:rsidRDefault="00255BE0" w:rsidP="00704F3A">
      <w:pPr>
        <w:pStyle w:val="Odstavecseseznamem"/>
        <w:numPr>
          <w:ilvl w:val="0"/>
          <w:numId w:val="12"/>
        </w:numPr>
        <w:jc w:val="both"/>
        <w:rPr>
          <w:sz w:val="24"/>
          <w:szCs w:val="24"/>
        </w:rPr>
      </w:pPr>
      <w:r w:rsidRPr="00704F3A">
        <w:rPr>
          <w:b/>
          <w:sz w:val="24"/>
          <w:szCs w:val="24"/>
        </w:rPr>
        <w:t>HDLch</w:t>
      </w:r>
      <w:r w:rsidRPr="00704F3A">
        <w:rPr>
          <w:sz w:val="24"/>
          <w:szCs w:val="24"/>
        </w:rPr>
        <w:t xml:space="preserve"> (high density lipoprotein):přenáší v krvi tuky </w:t>
      </w:r>
      <w:r w:rsidR="00D2690A" w:rsidRPr="00704F3A">
        <w:rPr>
          <w:sz w:val="24"/>
          <w:szCs w:val="24"/>
        </w:rPr>
        <w:t>–</w:t>
      </w:r>
      <w:r w:rsidRPr="00704F3A">
        <w:rPr>
          <w:sz w:val="24"/>
          <w:szCs w:val="24"/>
        </w:rPr>
        <w:t xml:space="preserve"> cholesterol</w:t>
      </w:r>
      <w:r w:rsidR="00D2690A" w:rsidRPr="00704F3A">
        <w:rPr>
          <w:sz w:val="24"/>
          <w:szCs w:val="24"/>
        </w:rPr>
        <w:t>; podílí se na odstraňování cholesterolu z tkání a chrání před aterosklerózou</w:t>
      </w:r>
    </w:p>
    <w:p w:rsidR="00255BE0" w:rsidRPr="00704F3A" w:rsidRDefault="00255BE0" w:rsidP="00704F3A">
      <w:pPr>
        <w:pStyle w:val="Odstavecseseznamem"/>
        <w:numPr>
          <w:ilvl w:val="0"/>
          <w:numId w:val="12"/>
        </w:numPr>
        <w:jc w:val="both"/>
        <w:rPr>
          <w:sz w:val="24"/>
          <w:szCs w:val="24"/>
        </w:rPr>
      </w:pPr>
      <w:r w:rsidRPr="00704F3A">
        <w:rPr>
          <w:b/>
          <w:sz w:val="24"/>
          <w:szCs w:val="24"/>
        </w:rPr>
        <w:t>LDLch</w:t>
      </w:r>
      <w:r w:rsidRPr="00704F3A">
        <w:rPr>
          <w:sz w:val="24"/>
          <w:szCs w:val="24"/>
        </w:rPr>
        <w:t xml:space="preserve"> (low density lipoprotein): lipoprotein; přenáší v krvi tuky – cholesterol, vysoká koncentrace LDL = vysoká koncentrace cholesterolu</w:t>
      </w:r>
    </w:p>
    <w:p w:rsidR="00F30F0D" w:rsidRPr="00704F3A" w:rsidRDefault="00F30F0D" w:rsidP="00704F3A">
      <w:pPr>
        <w:pStyle w:val="Odstavecseseznamem"/>
        <w:numPr>
          <w:ilvl w:val="0"/>
          <w:numId w:val="12"/>
        </w:numPr>
        <w:jc w:val="both"/>
        <w:rPr>
          <w:sz w:val="24"/>
          <w:szCs w:val="24"/>
        </w:rPr>
      </w:pPr>
      <w:r w:rsidRPr="00704F3A">
        <w:rPr>
          <w:sz w:val="24"/>
          <w:szCs w:val="24"/>
        </w:rPr>
        <w:t>cholesterolemie = koncentrace cholesterolu v krvi; do 5 mmol/l, HDL &gt;20 % z celkové hodnoty</w:t>
      </w:r>
    </w:p>
    <w:p w:rsidR="009B66BC" w:rsidRPr="00704F3A" w:rsidRDefault="00255BE0" w:rsidP="00704F3A">
      <w:pPr>
        <w:pStyle w:val="Odstavecseseznamem"/>
        <w:numPr>
          <w:ilvl w:val="0"/>
          <w:numId w:val="12"/>
        </w:numPr>
        <w:jc w:val="both"/>
        <w:rPr>
          <w:sz w:val="24"/>
          <w:szCs w:val="24"/>
        </w:rPr>
      </w:pPr>
      <w:r w:rsidRPr="00704F3A">
        <w:rPr>
          <w:sz w:val="24"/>
          <w:szCs w:val="24"/>
        </w:rPr>
        <w:t>hypercholesterolemie - vysoká hladina, rizikový faktor aterosklerózy, ischemické choroby srdeční, infarktu</w:t>
      </w:r>
    </w:p>
    <w:p w:rsidR="0004294B" w:rsidRPr="00704F3A" w:rsidRDefault="0004294B" w:rsidP="00704F3A">
      <w:pPr>
        <w:jc w:val="both"/>
        <w:rPr>
          <w:b/>
          <w:i/>
          <w:sz w:val="24"/>
          <w:szCs w:val="24"/>
        </w:rPr>
      </w:pPr>
    </w:p>
    <w:p w:rsidR="0004294B" w:rsidRPr="00704F3A" w:rsidRDefault="0004294B" w:rsidP="00704F3A">
      <w:pPr>
        <w:jc w:val="both"/>
        <w:rPr>
          <w:b/>
          <w:sz w:val="24"/>
          <w:szCs w:val="24"/>
        </w:rPr>
      </w:pPr>
      <w:r w:rsidRPr="00704F3A">
        <w:rPr>
          <w:b/>
          <w:sz w:val="24"/>
          <w:szCs w:val="24"/>
        </w:rPr>
        <w:t xml:space="preserve">Více informací </w:t>
      </w:r>
      <w:r w:rsidR="00CC0536" w:rsidRPr="00704F3A">
        <w:rPr>
          <w:b/>
          <w:sz w:val="24"/>
          <w:szCs w:val="24"/>
        </w:rPr>
        <w:t xml:space="preserve">o cholesterolu </w:t>
      </w:r>
      <w:r w:rsidRPr="00704F3A">
        <w:rPr>
          <w:b/>
          <w:sz w:val="24"/>
          <w:szCs w:val="24"/>
        </w:rPr>
        <w:t>na:</w:t>
      </w:r>
    </w:p>
    <w:p w:rsidR="00D4092C" w:rsidRPr="00704F3A" w:rsidRDefault="00D63E07" w:rsidP="00704F3A">
      <w:pPr>
        <w:jc w:val="both"/>
        <w:rPr>
          <w:sz w:val="20"/>
          <w:szCs w:val="20"/>
        </w:rPr>
      </w:pPr>
      <w:hyperlink r:id="rId54" w:history="1">
        <w:r w:rsidR="00D4092C" w:rsidRPr="00704F3A">
          <w:rPr>
            <w:rStyle w:val="Hypertextovodkaz"/>
            <w:color w:val="auto"/>
            <w:sz w:val="20"/>
            <w:szCs w:val="20"/>
          </w:rPr>
          <w:t>http://www.cba.muni.cz/prevencenemoci/modules.php?name=Content&amp;pa=showpage&amp;pid=11</w:t>
        </w:r>
      </w:hyperlink>
    </w:p>
    <w:p w:rsidR="00D4092C" w:rsidRPr="00704F3A" w:rsidRDefault="00D63E07" w:rsidP="00704F3A">
      <w:pPr>
        <w:jc w:val="both"/>
        <w:rPr>
          <w:sz w:val="20"/>
          <w:szCs w:val="20"/>
        </w:rPr>
      </w:pPr>
      <w:hyperlink r:id="rId55" w:history="1">
        <w:r w:rsidR="00D4092C" w:rsidRPr="00704F3A">
          <w:rPr>
            <w:rStyle w:val="Hypertextovodkaz"/>
            <w:color w:val="auto"/>
            <w:sz w:val="20"/>
            <w:szCs w:val="20"/>
          </w:rPr>
          <w:t>http://www.ceskatelevize.cz/porady/1095946610-diagnoza/srdecne-cevni-system/109-cholesterol-a-ateroskleroza/</w:t>
        </w:r>
      </w:hyperlink>
    </w:p>
    <w:p w:rsidR="00B0557D" w:rsidRPr="00704F3A" w:rsidRDefault="00B0557D" w:rsidP="00704F3A">
      <w:pPr>
        <w:jc w:val="both"/>
        <w:rPr>
          <w:sz w:val="24"/>
          <w:szCs w:val="24"/>
        </w:rPr>
      </w:pPr>
    </w:p>
    <w:p w:rsidR="0099175C" w:rsidRPr="00704F3A" w:rsidRDefault="0099175C" w:rsidP="00704F3A">
      <w:pPr>
        <w:jc w:val="both"/>
        <w:rPr>
          <w:sz w:val="24"/>
          <w:szCs w:val="24"/>
        </w:rPr>
      </w:pPr>
    </w:p>
    <w:p w:rsidR="001E40D0" w:rsidRPr="00704F3A" w:rsidRDefault="001E40D0" w:rsidP="00704F3A">
      <w:pPr>
        <w:jc w:val="both"/>
        <w:rPr>
          <w:sz w:val="24"/>
          <w:szCs w:val="24"/>
        </w:rPr>
      </w:pPr>
    </w:p>
    <w:p w:rsidR="001E40D0" w:rsidRPr="00704F3A" w:rsidRDefault="001E40D0" w:rsidP="00704F3A">
      <w:pPr>
        <w:jc w:val="both"/>
        <w:rPr>
          <w:sz w:val="24"/>
          <w:szCs w:val="24"/>
        </w:rPr>
      </w:pPr>
    </w:p>
    <w:p w:rsidR="001E40D0" w:rsidRPr="00704F3A" w:rsidRDefault="001E40D0" w:rsidP="00704F3A">
      <w:pPr>
        <w:jc w:val="both"/>
        <w:rPr>
          <w:sz w:val="24"/>
          <w:szCs w:val="24"/>
        </w:rPr>
      </w:pPr>
    </w:p>
    <w:p w:rsidR="001E40D0" w:rsidRPr="00704F3A" w:rsidRDefault="0099175C" w:rsidP="00704F3A">
      <w:pPr>
        <w:jc w:val="both"/>
        <w:rPr>
          <w:sz w:val="24"/>
          <w:szCs w:val="24"/>
        </w:rPr>
      </w:pPr>
      <w:r w:rsidRPr="00704F3A">
        <w:rPr>
          <w:sz w:val="24"/>
          <w:szCs w:val="24"/>
        </w:rPr>
        <w:br w:type="page"/>
      </w:r>
    </w:p>
    <w:p w:rsidR="00B9250E" w:rsidRPr="00704F3A" w:rsidRDefault="00B265DF" w:rsidP="00704F3A">
      <w:pPr>
        <w:jc w:val="both"/>
        <w:rPr>
          <w:b/>
          <w:sz w:val="24"/>
          <w:szCs w:val="24"/>
        </w:rPr>
      </w:pPr>
      <w:r w:rsidRPr="00704F3A">
        <w:rPr>
          <w:b/>
          <w:sz w:val="24"/>
          <w:szCs w:val="24"/>
        </w:rPr>
        <w:lastRenderedPageBreak/>
        <w:t xml:space="preserve">1.5 </w:t>
      </w:r>
      <w:r w:rsidR="001E40D0" w:rsidRPr="00704F3A">
        <w:rPr>
          <w:b/>
          <w:sz w:val="24"/>
          <w:szCs w:val="24"/>
        </w:rPr>
        <w:t>Prevence</w:t>
      </w:r>
      <w:r w:rsidR="00B9250E" w:rsidRPr="00704F3A">
        <w:rPr>
          <w:b/>
          <w:sz w:val="24"/>
          <w:szCs w:val="24"/>
        </w:rPr>
        <w:t xml:space="preserve"> metabolického syndromu</w:t>
      </w:r>
    </w:p>
    <w:p w:rsidR="001E40D0" w:rsidRPr="00FE69C9" w:rsidRDefault="001E40D0" w:rsidP="00FE69C9">
      <w:pPr>
        <w:pStyle w:val="Odstavecseseznamem"/>
        <w:numPr>
          <w:ilvl w:val="0"/>
          <w:numId w:val="26"/>
        </w:numPr>
        <w:jc w:val="both"/>
        <w:rPr>
          <w:sz w:val="24"/>
          <w:szCs w:val="24"/>
        </w:rPr>
      </w:pPr>
      <w:r w:rsidRPr="00FE69C9">
        <w:rPr>
          <w:b/>
          <w:sz w:val="24"/>
          <w:szCs w:val="24"/>
        </w:rPr>
        <w:t>zdravý životní styl</w:t>
      </w:r>
      <w:r w:rsidRPr="00FE69C9">
        <w:rPr>
          <w:sz w:val="24"/>
          <w:szCs w:val="24"/>
        </w:rPr>
        <w:t xml:space="preserve"> (racionální strava a vhodná pohybová aktivita)</w:t>
      </w:r>
    </w:p>
    <w:p w:rsidR="0099175C" w:rsidRPr="00E82ADC" w:rsidRDefault="00FE69C9" w:rsidP="00704F3A">
      <w:pPr>
        <w:jc w:val="both"/>
        <w:rPr>
          <w:b/>
          <w:sz w:val="24"/>
          <w:szCs w:val="24"/>
          <w:u w:val="single"/>
        </w:rPr>
      </w:pPr>
      <w:r w:rsidRPr="00E82ADC">
        <w:rPr>
          <w:b/>
          <w:sz w:val="24"/>
          <w:szCs w:val="24"/>
        </w:rPr>
        <w:t>A)</w:t>
      </w:r>
      <w:r w:rsidRPr="00E82ADC">
        <w:rPr>
          <w:b/>
          <w:sz w:val="24"/>
          <w:szCs w:val="24"/>
          <w:u w:val="single"/>
        </w:rPr>
        <w:t xml:space="preserve"> </w:t>
      </w:r>
      <w:r w:rsidR="0099175C" w:rsidRPr="00E82ADC">
        <w:rPr>
          <w:b/>
          <w:sz w:val="24"/>
          <w:szCs w:val="24"/>
          <w:u w:val="single"/>
        </w:rPr>
        <w:t>Výživová doporučení:</w:t>
      </w:r>
    </w:p>
    <w:p w:rsidR="001E40D0" w:rsidRPr="00704F3A" w:rsidRDefault="001E40D0" w:rsidP="00704F3A">
      <w:pPr>
        <w:pStyle w:val="Odstavecseseznamem"/>
        <w:numPr>
          <w:ilvl w:val="0"/>
          <w:numId w:val="1"/>
        </w:numPr>
        <w:jc w:val="both"/>
        <w:rPr>
          <w:sz w:val="24"/>
          <w:szCs w:val="24"/>
        </w:rPr>
      </w:pPr>
      <w:r w:rsidRPr="00704F3A">
        <w:rPr>
          <w:sz w:val="24"/>
          <w:szCs w:val="24"/>
        </w:rPr>
        <w:t>konzultace s odborníkem (nutričním terapeutem, obezitologem</w:t>
      </w:r>
      <w:r w:rsidR="0099175C" w:rsidRPr="00704F3A">
        <w:rPr>
          <w:sz w:val="24"/>
          <w:szCs w:val="24"/>
        </w:rPr>
        <w:t>, obvodním lékařem</w:t>
      </w:r>
      <w:r w:rsidRPr="00704F3A">
        <w:rPr>
          <w:sz w:val="24"/>
          <w:szCs w:val="24"/>
        </w:rPr>
        <w:t>)</w:t>
      </w:r>
    </w:p>
    <w:p w:rsidR="001E40D0" w:rsidRPr="00704F3A" w:rsidRDefault="0099175C" w:rsidP="00704F3A">
      <w:pPr>
        <w:jc w:val="both"/>
        <w:rPr>
          <w:sz w:val="24"/>
          <w:szCs w:val="24"/>
        </w:rPr>
      </w:pPr>
      <w:r w:rsidRPr="00704F3A">
        <w:rPr>
          <w:sz w:val="24"/>
          <w:szCs w:val="24"/>
        </w:rPr>
        <w:t xml:space="preserve">např. </w:t>
      </w:r>
      <w:r w:rsidR="001E40D0" w:rsidRPr="00704F3A">
        <w:rPr>
          <w:sz w:val="24"/>
          <w:szCs w:val="24"/>
        </w:rPr>
        <w:t>Poradna zdravého životního stylu MOÚ: www.onko.cz/poradna/</w:t>
      </w:r>
    </w:p>
    <w:p w:rsidR="0099175C" w:rsidRPr="00704F3A" w:rsidRDefault="0099175C" w:rsidP="00704F3A">
      <w:pPr>
        <w:pStyle w:val="Odstavecseseznamem"/>
        <w:numPr>
          <w:ilvl w:val="0"/>
          <w:numId w:val="1"/>
        </w:numPr>
        <w:jc w:val="both"/>
        <w:rPr>
          <w:sz w:val="24"/>
          <w:szCs w:val="24"/>
        </w:rPr>
      </w:pPr>
      <w:r w:rsidRPr="00704F3A">
        <w:rPr>
          <w:sz w:val="24"/>
          <w:szCs w:val="24"/>
        </w:rPr>
        <w:t>dodržování zásad</w:t>
      </w:r>
      <w:r w:rsidR="001E40D0" w:rsidRPr="00704F3A">
        <w:rPr>
          <w:sz w:val="24"/>
          <w:szCs w:val="24"/>
        </w:rPr>
        <w:t xml:space="preserve"> racionální stravy</w:t>
      </w:r>
      <w:r w:rsidRPr="00704F3A">
        <w:rPr>
          <w:sz w:val="24"/>
          <w:szCs w:val="24"/>
        </w:rPr>
        <w:t xml:space="preserve"> dle</w:t>
      </w:r>
      <w:r w:rsidR="001E40D0" w:rsidRPr="00704F3A">
        <w:rPr>
          <w:sz w:val="24"/>
          <w:szCs w:val="24"/>
        </w:rPr>
        <w:t xml:space="preserve"> </w:t>
      </w:r>
      <w:r w:rsidRPr="00704F3A">
        <w:rPr>
          <w:sz w:val="24"/>
          <w:szCs w:val="24"/>
        </w:rPr>
        <w:t>potravinové</w:t>
      </w:r>
      <w:r w:rsidR="001E40D0" w:rsidRPr="00704F3A">
        <w:rPr>
          <w:sz w:val="24"/>
          <w:szCs w:val="24"/>
        </w:rPr>
        <w:t xml:space="preserve"> pyramid</w:t>
      </w:r>
      <w:r w:rsidRPr="00704F3A">
        <w:rPr>
          <w:sz w:val="24"/>
          <w:szCs w:val="24"/>
        </w:rPr>
        <w:t>y</w:t>
      </w:r>
    </w:p>
    <w:p w:rsidR="00C171DD" w:rsidRPr="00704F3A" w:rsidRDefault="00C171DD" w:rsidP="00704F3A">
      <w:pPr>
        <w:pStyle w:val="Odstavecseseznamem"/>
        <w:ind w:left="360"/>
        <w:jc w:val="both"/>
        <w:rPr>
          <w:sz w:val="24"/>
          <w:szCs w:val="24"/>
        </w:rPr>
      </w:pPr>
    </w:p>
    <w:p w:rsidR="001E40D0" w:rsidRPr="00704F3A" w:rsidRDefault="00092FAB" w:rsidP="00704F3A">
      <w:pPr>
        <w:pStyle w:val="Odstavecseseznamem"/>
        <w:jc w:val="both"/>
        <w:rPr>
          <w:sz w:val="24"/>
          <w:szCs w:val="24"/>
        </w:rPr>
      </w:pPr>
      <w:r w:rsidRPr="00704F3A">
        <w:rPr>
          <w:noProof/>
        </w:rPr>
        <w:drawing>
          <wp:inline distT="0" distB="0" distL="0" distR="0" wp14:anchorId="04BDE6BC" wp14:editId="044961B7">
            <wp:extent cx="4791075" cy="4257675"/>
            <wp:effectExtent l="19050" t="0" r="9525" b="0"/>
            <wp:docPr id="4" name="obrázek 4" descr="http://www.menupodlegenu.cz/obrazky/potravinova-py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nupodlegenu.cz/obrazky/potravinova-pyramida.jpg"/>
                    <pic:cNvPicPr>
                      <a:picLocks noChangeAspect="1" noChangeArrowheads="1"/>
                    </pic:cNvPicPr>
                  </pic:nvPicPr>
                  <pic:blipFill>
                    <a:blip r:embed="rId56"/>
                    <a:srcRect/>
                    <a:stretch>
                      <a:fillRect/>
                    </a:stretch>
                  </pic:blipFill>
                  <pic:spPr bwMode="auto">
                    <a:xfrm>
                      <a:off x="0" y="0"/>
                      <a:ext cx="4791075" cy="4257675"/>
                    </a:xfrm>
                    <a:prstGeom prst="rect">
                      <a:avLst/>
                    </a:prstGeom>
                    <a:noFill/>
                    <a:ln w="9525">
                      <a:noFill/>
                      <a:miter lim="800000"/>
                      <a:headEnd/>
                      <a:tailEnd/>
                    </a:ln>
                  </pic:spPr>
                </pic:pic>
              </a:graphicData>
            </a:graphic>
          </wp:inline>
        </w:drawing>
      </w:r>
    </w:p>
    <w:p w:rsidR="001E40D0" w:rsidRPr="00704F3A" w:rsidRDefault="0099175C" w:rsidP="00704F3A">
      <w:pPr>
        <w:jc w:val="both"/>
        <w:rPr>
          <w:sz w:val="24"/>
          <w:szCs w:val="24"/>
        </w:rPr>
      </w:pPr>
      <w:r w:rsidRPr="00704F3A">
        <w:rPr>
          <w:sz w:val="24"/>
          <w:szCs w:val="24"/>
        </w:rPr>
        <w:t xml:space="preserve">Zdroj: </w:t>
      </w:r>
      <w:hyperlink r:id="rId57" w:history="1">
        <w:r w:rsidR="001E40D0" w:rsidRPr="00704F3A">
          <w:rPr>
            <w:rStyle w:val="Hypertextovodkaz"/>
            <w:color w:val="auto"/>
            <w:sz w:val="24"/>
            <w:szCs w:val="24"/>
          </w:rPr>
          <w:t>http://www.cba.muni.cz/prevencenemoci/modules.php?name=Content&amp;pa=showpage&amp;pid=5</w:t>
        </w:r>
      </w:hyperlink>
    </w:p>
    <w:p w:rsidR="0004294B" w:rsidRPr="00704F3A" w:rsidRDefault="0004294B" w:rsidP="00704F3A">
      <w:pPr>
        <w:jc w:val="both"/>
        <w:rPr>
          <w:b/>
          <w:sz w:val="24"/>
          <w:szCs w:val="24"/>
        </w:rPr>
      </w:pPr>
      <w:r w:rsidRPr="00704F3A">
        <w:rPr>
          <w:b/>
          <w:sz w:val="24"/>
          <w:szCs w:val="24"/>
        </w:rPr>
        <w:t xml:space="preserve">Více informací </w:t>
      </w:r>
      <w:r w:rsidR="00CC0536" w:rsidRPr="00704F3A">
        <w:rPr>
          <w:b/>
          <w:sz w:val="24"/>
          <w:szCs w:val="24"/>
        </w:rPr>
        <w:t>o výživových doporučeních</w:t>
      </w:r>
      <w:r w:rsidR="00FE69C9">
        <w:rPr>
          <w:b/>
          <w:sz w:val="24"/>
          <w:szCs w:val="24"/>
        </w:rPr>
        <w:t xml:space="preserve"> </w:t>
      </w:r>
      <w:r w:rsidRPr="00704F3A">
        <w:rPr>
          <w:b/>
          <w:sz w:val="24"/>
          <w:szCs w:val="24"/>
        </w:rPr>
        <w:t>na:</w:t>
      </w:r>
    </w:p>
    <w:p w:rsidR="00211BCA" w:rsidRPr="00704F3A" w:rsidRDefault="00D63E07" w:rsidP="00704F3A">
      <w:pPr>
        <w:jc w:val="both"/>
        <w:rPr>
          <w:sz w:val="20"/>
          <w:szCs w:val="20"/>
        </w:rPr>
      </w:pPr>
      <w:hyperlink r:id="rId58" w:history="1">
        <w:r w:rsidR="00211BCA" w:rsidRPr="00704F3A">
          <w:rPr>
            <w:rStyle w:val="Hypertextovodkaz"/>
            <w:color w:val="auto"/>
            <w:sz w:val="20"/>
            <w:szCs w:val="20"/>
          </w:rPr>
          <w:t>http://www.cims-ops.cz/public/img/pacienti/desatero.pdf</w:t>
        </w:r>
      </w:hyperlink>
      <w:r w:rsidR="0099175C" w:rsidRPr="00704F3A">
        <w:rPr>
          <w:sz w:val="20"/>
          <w:szCs w:val="20"/>
        </w:rPr>
        <w:t xml:space="preserve"> (Desatero správného hubnutí)</w:t>
      </w:r>
    </w:p>
    <w:p w:rsidR="005D7BDA" w:rsidRPr="00704F3A" w:rsidRDefault="00D63E07" w:rsidP="00704F3A">
      <w:pPr>
        <w:jc w:val="both"/>
        <w:rPr>
          <w:sz w:val="20"/>
          <w:szCs w:val="20"/>
        </w:rPr>
      </w:pPr>
      <w:hyperlink r:id="rId59" w:history="1">
        <w:r w:rsidR="005D7BDA" w:rsidRPr="00704F3A">
          <w:rPr>
            <w:rStyle w:val="Hypertextovodkaz"/>
            <w:color w:val="auto"/>
            <w:sz w:val="20"/>
            <w:szCs w:val="20"/>
          </w:rPr>
          <w:t>http://www.szu.cz/uploads/documents/czzp/edice/vyzivova_doporuceni_pro_ob.CR.pdf</w:t>
        </w:r>
      </w:hyperlink>
      <w:r w:rsidR="0099175C" w:rsidRPr="00704F3A">
        <w:rPr>
          <w:sz w:val="20"/>
          <w:szCs w:val="20"/>
        </w:rPr>
        <w:t xml:space="preserve"> (Výživová doporučení pro občany ČR)</w:t>
      </w:r>
    </w:p>
    <w:p w:rsidR="00B01FA5" w:rsidRPr="00704F3A" w:rsidRDefault="00D63E07" w:rsidP="00704F3A">
      <w:pPr>
        <w:jc w:val="both"/>
        <w:rPr>
          <w:sz w:val="20"/>
          <w:szCs w:val="20"/>
        </w:rPr>
      </w:pPr>
      <w:hyperlink r:id="rId60" w:history="1">
        <w:r w:rsidR="00B01FA5" w:rsidRPr="00704F3A">
          <w:rPr>
            <w:rStyle w:val="Hypertextovodkaz"/>
            <w:color w:val="auto"/>
            <w:sz w:val="20"/>
            <w:szCs w:val="20"/>
          </w:rPr>
          <w:t>http://www.szu.cz/uploads/documents/czzp/edice/20.2.2014rakovina_diabets/poster.pdf</w:t>
        </w:r>
      </w:hyperlink>
      <w:r w:rsidR="0099175C" w:rsidRPr="00704F3A">
        <w:rPr>
          <w:sz w:val="20"/>
          <w:szCs w:val="20"/>
        </w:rPr>
        <w:t xml:space="preserve"> (Nikdy není pozdě začít správně)</w:t>
      </w:r>
    </w:p>
    <w:p w:rsidR="00815F4C" w:rsidRPr="00704F3A" w:rsidRDefault="00D63E07" w:rsidP="00704F3A">
      <w:pPr>
        <w:jc w:val="both"/>
        <w:rPr>
          <w:sz w:val="20"/>
          <w:szCs w:val="20"/>
        </w:rPr>
      </w:pPr>
      <w:hyperlink r:id="rId61" w:history="1">
        <w:r w:rsidR="00815F4C" w:rsidRPr="00704F3A">
          <w:rPr>
            <w:rStyle w:val="Hypertextovodkaz"/>
            <w:color w:val="auto"/>
            <w:sz w:val="20"/>
            <w:szCs w:val="20"/>
          </w:rPr>
          <w:t>http://www.szu.cz/uploads/documents/czzp/edice/doporuceni_nadvaha.pdf</w:t>
        </w:r>
      </w:hyperlink>
      <w:r w:rsidR="0099175C" w:rsidRPr="00704F3A">
        <w:rPr>
          <w:sz w:val="20"/>
          <w:szCs w:val="20"/>
        </w:rPr>
        <w:t xml:space="preserve"> (Výživová doporučení pro osoby s nadváhou)</w:t>
      </w:r>
    </w:p>
    <w:p w:rsidR="00815F4C" w:rsidRPr="00704F3A" w:rsidRDefault="00D63E07" w:rsidP="00704F3A">
      <w:pPr>
        <w:jc w:val="both"/>
        <w:rPr>
          <w:sz w:val="20"/>
          <w:szCs w:val="20"/>
        </w:rPr>
      </w:pPr>
      <w:hyperlink r:id="rId62" w:history="1">
        <w:r w:rsidR="00815F4C" w:rsidRPr="00704F3A">
          <w:rPr>
            <w:rStyle w:val="Hypertextovodkaz"/>
            <w:color w:val="auto"/>
            <w:sz w:val="20"/>
            <w:szCs w:val="20"/>
          </w:rPr>
          <w:t>http://www.szu.cz/uploads/documents/czzp/edice/letaky_pdf/kratke_intervence/energie_tisk.pdf</w:t>
        </w:r>
      </w:hyperlink>
      <w:r w:rsidR="00C171DD" w:rsidRPr="00704F3A">
        <w:rPr>
          <w:sz w:val="20"/>
          <w:szCs w:val="20"/>
        </w:rPr>
        <w:t xml:space="preserve"> (Energie v rovnováze)</w:t>
      </w:r>
    </w:p>
    <w:p w:rsidR="00D235EE" w:rsidRPr="00704F3A" w:rsidRDefault="00D63E07" w:rsidP="00704F3A">
      <w:pPr>
        <w:jc w:val="both"/>
        <w:rPr>
          <w:sz w:val="20"/>
          <w:szCs w:val="20"/>
        </w:rPr>
      </w:pPr>
      <w:hyperlink r:id="rId63" w:history="1">
        <w:r w:rsidR="005D7BDA" w:rsidRPr="00704F3A">
          <w:rPr>
            <w:rStyle w:val="Hypertextovodkaz"/>
            <w:color w:val="auto"/>
            <w:sz w:val="20"/>
            <w:szCs w:val="20"/>
          </w:rPr>
          <w:t>http://www.szu.cz/uploads/documents/czzp/edice/spravna_vyziva_a_pohyb.pdf</w:t>
        </w:r>
      </w:hyperlink>
    </w:p>
    <w:p w:rsidR="005D7BDA" w:rsidRPr="00012B30" w:rsidRDefault="00D63E07" w:rsidP="00704F3A">
      <w:pPr>
        <w:jc w:val="both"/>
        <w:rPr>
          <w:sz w:val="20"/>
          <w:szCs w:val="20"/>
        </w:rPr>
      </w:pPr>
      <w:hyperlink r:id="rId64" w:history="1">
        <w:r w:rsidR="00D235EE" w:rsidRPr="00012B30">
          <w:rPr>
            <w:rStyle w:val="Hypertextovodkaz"/>
            <w:color w:val="auto"/>
            <w:sz w:val="20"/>
            <w:szCs w:val="20"/>
          </w:rPr>
          <w:t>http://www.cba.muni.cz/prevencenemoci/modules.php?name=Content&amp;pa=showpage&amp;pid=5</w:t>
        </w:r>
      </w:hyperlink>
    </w:p>
    <w:p w:rsidR="00C171DD" w:rsidRPr="00704F3A" w:rsidRDefault="00C171DD" w:rsidP="00704F3A">
      <w:pPr>
        <w:jc w:val="both"/>
        <w:rPr>
          <w:sz w:val="20"/>
          <w:szCs w:val="20"/>
        </w:rPr>
      </w:pPr>
    </w:p>
    <w:p w:rsidR="00D235EE" w:rsidRPr="00E82ADC" w:rsidRDefault="00FE69C9" w:rsidP="00704F3A">
      <w:pPr>
        <w:jc w:val="both"/>
        <w:rPr>
          <w:b/>
          <w:sz w:val="24"/>
          <w:szCs w:val="24"/>
          <w:u w:val="single"/>
        </w:rPr>
      </w:pPr>
      <w:r w:rsidRPr="00E82ADC">
        <w:rPr>
          <w:b/>
          <w:sz w:val="24"/>
          <w:szCs w:val="24"/>
        </w:rPr>
        <w:t>B)</w:t>
      </w:r>
      <w:r w:rsidRPr="00E82ADC">
        <w:rPr>
          <w:b/>
          <w:sz w:val="24"/>
          <w:szCs w:val="24"/>
          <w:u w:val="single"/>
        </w:rPr>
        <w:t xml:space="preserve"> </w:t>
      </w:r>
      <w:r w:rsidR="00103CEC" w:rsidRPr="00E82ADC">
        <w:rPr>
          <w:b/>
          <w:sz w:val="24"/>
          <w:szCs w:val="24"/>
          <w:u w:val="single"/>
        </w:rPr>
        <w:t>Doporučení k pohybové aktivitě:</w:t>
      </w:r>
    </w:p>
    <w:p w:rsidR="00103CEC" w:rsidRPr="00704F3A" w:rsidRDefault="00103CEC" w:rsidP="00704F3A">
      <w:pPr>
        <w:jc w:val="both"/>
        <w:rPr>
          <w:sz w:val="24"/>
          <w:szCs w:val="24"/>
        </w:rPr>
      </w:pPr>
      <w:r w:rsidRPr="00704F3A">
        <w:rPr>
          <w:sz w:val="24"/>
          <w:szCs w:val="24"/>
        </w:rPr>
        <w:t>Pohybová aktivita je prevencí kardiovaskulárních chorob, obezity, osteoporózy, poruch pohybového aparátu, problému s trávícím systémem, snižuje výskyt onkologických onemocnění a DM2.</w:t>
      </w:r>
    </w:p>
    <w:p w:rsidR="00B14609" w:rsidRPr="00704F3A" w:rsidRDefault="00B14609" w:rsidP="00704F3A">
      <w:pPr>
        <w:jc w:val="both"/>
        <w:rPr>
          <w:b/>
          <w:sz w:val="24"/>
          <w:szCs w:val="24"/>
        </w:rPr>
      </w:pPr>
      <w:r w:rsidRPr="00704F3A">
        <w:rPr>
          <w:b/>
          <w:sz w:val="24"/>
          <w:szCs w:val="24"/>
        </w:rPr>
        <w:t>Jakýkoliv pohyb se počítá! Málo je lepší než nic!</w:t>
      </w:r>
      <w:r w:rsidR="00C171DD" w:rsidRPr="00704F3A">
        <w:rPr>
          <w:b/>
          <w:sz w:val="24"/>
          <w:szCs w:val="24"/>
        </w:rPr>
        <w:t xml:space="preserve"> </w:t>
      </w:r>
      <w:r w:rsidR="005E487C" w:rsidRPr="00704F3A">
        <w:rPr>
          <w:b/>
          <w:sz w:val="24"/>
          <w:szCs w:val="24"/>
        </w:rPr>
        <w:t>Nikdy není pozdě začít!</w:t>
      </w:r>
    </w:p>
    <w:p w:rsidR="00103CEC" w:rsidRPr="00704F3A" w:rsidRDefault="00103CEC" w:rsidP="00704F3A">
      <w:pPr>
        <w:jc w:val="both"/>
        <w:rPr>
          <w:sz w:val="24"/>
          <w:szCs w:val="24"/>
        </w:rPr>
      </w:pPr>
      <w:r w:rsidRPr="00704F3A">
        <w:rPr>
          <w:sz w:val="24"/>
          <w:szCs w:val="24"/>
        </w:rPr>
        <w:t>Doporučení pohybové aktivity (</w:t>
      </w:r>
      <w:r w:rsidR="003528BF" w:rsidRPr="00704F3A">
        <w:rPr>
          <w:sz w:val="24"/>
          <w:szCs w:val="24"/>
        </w:rPr>
        <w:t xml:space="preserve">upraveno </w:t>
      </w:r>
      <w:r w:rsidRPr="00704F3A">
        <w:rPr>
          <w:sz w:val="24"/>
          <w:szCs w:val="24"/>
        </w:rPr>
        <w:t>d</w:t>
      </w:r>
      <w:r w:rsidRPr="00E82ADC">
        <w:rPr>
          <w:sz w:val="24"/>
          <w:szCs w:val="24"/>
        </w:rPr>
        <w:t xml:space="preserve">le </w:t>
      </w:r>
      <w:hyperlink r:id="rId65" w:history="1">
        <w:r w:rsidRPr="00E82ADC">
          <w:rPr>
            <w:rStyle w:val="Hypertextovodkaz"/>
            <w:color w:val="auto"/>
            <w:sz w:val="24"/>
            <w:szCs w:val="24"/>
          </w:rPr>
          <w:t>http://www.cba.muni.cz/):</w:t>
        </w:r>
      </w:hyperlink>
    </w:p>
    <w:p w:rsidR="00103CEC" w:rsidRPr="00704F3A" w:rsidRDefault="00103CEC" w:rsidP="00704F3A">
      <w:pPr>
        <w:jc w:val="both"/>
        <w:rPr>
          <w:b/>
          <w:i/>
          <w:sz w:val="24"/>
          <w:szCs w:val="24"/>
        </w:rPr>
      </w:pPr>
      <w:r w:rsidRPr="00704F3A">
        <w:rPr>
          <w:b/>
          <w:i/>
          <w:sz w:val="24"/>
          <w:szCs w:val="24"/>
        </w:rPr>
        <w:t>1) uvažujte o pohybu jako o příležitosti, ne jako o nepohodlné záležitosti</w:t>
      </w:r>
    </w:p>
    <w:p w:rsidR="003528BF" w:rsidRPr="00704F3A" w:rsidRDefault="00103CEC" w:rsidP="00704F3A">
      <w:pPr>
        <w:jc w:val="both"/>
        <w:rPr>
          <w:b/>
          <w:i/>
          <w:sz w:val="24"/>
          <w:szCs w:val="24"/>
        </w:rPr>
      </w:pPr>
      <w:r w:rsidRPr="00704F3A">
        <w:rPr>
          <w:b/>
          <w:i/>
          <w:sz w:val="24"/>
          <w:szCs w:val="24"/>
        </w:rPr>
        <w:t>2) buďte aktivní každý den tolika způsoby, kolika jen můžete</w:t>
      </w:r>
      <w:r w:rsidR="003528BF" w:rsidRPr="00704F3A">
        <w:rPr>
          <w:b/>
          <w:i/>
          <w:sz w:val="24"/>
          <w:szCs w:val="24"/>
        </w:rPr>
        <w:t xml:space="preserve"> </w:t>
      </w:r>
    </w:p>
    <w:p w:rsidR="00103CEC" w:rsidRPr="00704F3A" w:rsidRDefault="003528BF" w:rsidP="00704F3A">
      <w:pPr>
        <w:jc w:val="both"/>
        <w:rPr>
          <w:sz w:val="24"/>
          <w:szCs w:val="24"/>
        </w:rPr>
      </w:pPr>
      <w:r w:rsidRPr="00704F3A">
        <w:rPr>
          <w:sz w:val="24"/>
          <w:szCs w:val="24"/>
        </w:rPr>
        <w:t>Choďte, protáhněte se a zacvičte si během pracovní přestávky, dělejte více věcí ručně (bez použití strojů).</w:t>
      </w:r>
    </w:p>
    <w:p w:rsidR="00C171DD" w:rsidRPr="00704F3A" w:rsidRDefault="00103CEC" w:rsidP="00704F3A">
      <w:pPr>
        <w:jc w:val="both"/>
        <w:rPr>
          <w:b/>
          <w:i/>
          <w:sz w:val="24"/>
          <w:szCs w:val="24"/>
        </w:rPr>
      </w:pPr>
      <w:r w:rsidRPr="00704F3A">
        <w:rPr>
          <w:b/>
          <w:i/>
          <w:sz w:val="24"/>
          <w:szCs w:val="24"/>
        </w:rPr>
        <w:t xml:space="preserve">3) </w:t>
      </w:r>
      <w:r w:rsidR="003528BF" w:rsidRPr="00704F3A">
        <w:rPr>
          <w:b/>
          <w:i/>
          <w:sz w:val="24"/>
          <w:szCs w:val="24"/>
        </w:rPr>
        <w:t xml:space="preserve">dejte dohromady nejméně 30 minut fyzické aktivity mírné intenzity po většinu dní v týdnu, nejlépe každý den. </w:t>
      </w:r>
    </w:p>
    <w:p w:rsidR="00103CEC" w:rsidRPr="00704F3A" w:rsidRDefault="003528BF" w:rsidP="00704F3A">
      <w:pPr>
        <w:jc w:val="both"/>
        <w:rPr>
          <w:sz w:val="24"/>
          <w:szCs w:val="24"/>
        </w:rPr>
      </w:pPr>
      <w:r w:rsidRPr="00704F3A">
        <w:rPr>
          <w:sz w:val="24"/>
          <w:szCs w:val="24"/>
        </w:rPr>
        <w:t>Při mírné intenzitě dochází ke zvýšení srdeční frekvence a dýchání (jste schopni mluvit, ale nezpívat)</w:t>
      </w:r>
      <w:r w:rsidR="00C171DD" w:rsidRPr="00704F3A">
        <w:rPr>
          <w:sz w:val="24"/>
          <w:szCs w:val="24"/>
        </w:rPr>
        <w:t>.</w:t>
      </w:r>
    </w:p>
    <w:p w:rsidR="003528BF" w:rsidRPr="00704F3A" w:rsidRDefault="003528BF" w:rsidP="00704F3A">
      <w:pPr>
        <w:jc w:val="both"/>
        <w:rPr>
          <w:sz w:val="24"/>
          <w:szCs w:val="24"/>
        </w:rPr>
      </w:pPr>
      <w:r w:rsidRPr="00704F3A">
        <w:rPr>
          <w:sz w:val="24"/>
          <w:szCs w:val="24"/>
        </w:rPr>
        <w:t>Základem je chůze svižným tempem (jděte pěšky kamkoli můžete, choďte po schodech).</w:t>
      </w:r>
      <w:r w:rsidR="005E487C" w:rsidRPr="00704F3A">
        <w:rPr>
          <w:sz w:val="24"/>
          <w:szCs w:val="24"/>
        </w:rPr>
        <w:t xml:space="preserve"> Doporučuje se použití krokoměru. </w:t>
      </w:r>
      <w:r w:rsidR="005E487C" w:rsidRPr="00704F3A">
        <w:rPr>
          <w:b/>
          <w:sz w:val="24"/>
          <w:szCs w:val="24"/>
        </w:rPr>
        <w:t>Ideální je ujít 10 000 kroků/den.</w:t>
      </w:r>
    </w:p>
    <w:p w:rsidR="003528BF" w:rsidRPr="00704F3A" w:rsidRDefault="003528BF" w:rsidP="00704F3A">
      <w:pPr>
        <w:jc w:val="both"/>
        <w:rPr>
          <w:b/>
          <w:i/>
          <w:sz w:val="24"/>
          <w:szCs w:val="24"/>
        </w:rPr>
      </w:pPr>
      <w:r w:rsidRPr="00704F3A">
        <w:rPr>
          <w:b/>
          <w:i/>
          <w:sz w:val="24"/>
          <w:szCs w:val="24"/>
        </w:rPr>
        <w:t>4) jestliže můžete, provozujte navíc pravidelně rovněž nějakou intenzivnější sportovní aktivitu (alespoň 3-4 dny v týdnu, pokaždé 30 a více minut).</w:t>
      </w:r>
    </w:p>
    <w:p w:rsidR="003528BF" w:rsidRPr="00704F3A" w:rsidRDefault="00B14609" w:rsidP="00704F3A">
      <w:pPr>
        <w:jc w:val="both"/>
        <w:rPr>
          <w:sz w:val="24"/>
          <w:szCs w:val="24"/>
        </w:rPr>
      </w:pPr>
      <w:r w:rsidRPr="00704F3A">
        <w:rPr>
          <w:sz w:val="24"/>
          <w:szCs w:val="24"/>
        </w:rPr>
        <w:t>Při intenzivní aktivitě dochází k mohutnému dýchání, nelze mluvit v plných větách, dochází k pocení. Srdeční frekvence dosahuje 70 -85 % maximální srdeční frekvence.</w:t>
      </w:r>
    </w:p>
    <w:p w:rsidR="00B14609" w:rsidRPr="00704F3A" w:rsidRDefault="00E82ADC" w:rsidP="00704F3A">
      <w:pPr>
        <w:jc w:val="both"/>
        <w:rPr>
          <w:sz w:val="24"/>
          <w:szCs w:val="24"/>
        </w:rPr>
      </w:pPr>
      <w:r>
        <w:rPr>
          <w:sz w:val="24"/>
          <w:szCs w:val="24"/>
        </w:rPr>
        <w:t>J</w:t>
      </w:r>
      <w:r w:rsidR="00B14609" w:rsidRPr="00704F3A">
        <w:rPr>
          <w:sz w:val="24"/>
          <w:szCs w:val="24"/>
        </w:rPr>
        <w:t xml:space="preserve">edná se aktivity: </w:t>
      </w:r>
      <w:r w:rsidR="005E487C" w:rsidRPr="00704F3A">
        <w:rPr>
          <w:sz w:val="24"/>
          <w:szCs w:val="24"/>
        </w:rPr>
        <w:t xml:space="preserve">nordic walking, </w:t>
      </w:r>
      <w:r w:rsidR="00B14609" w:rsidRPr="00704F3A">
        <w:rPr>
          <w:sz w:val="24"/>
          <w:szCs w:val="24"/>
        </w:rPr>
        <w:t>běh, aerobic, rychlá cyklistika, rychlé plavání, kondiční kruhový trénink, rázné veslování, tenis, fotbal, košíková</w:t>
      </w:r>
      <w:r w:rsidR="00CB7C4D">
        <w:rPr>
          <w:sz w:val="24"/>
          <w:szCs w:val="24"/>
        </w:rPr>
        <w:t>.</w:t>
      </w:r>
    </w:p>
    <w:p w:rsidR="00012B30" w:rsidRDefault="00012B30" w:rsidP="00704F3A">
      <w:pPr>
        <w:jc w:val="both"/>
        <w:rPr>
          <w:b/>
          <w:sz w:val="24"/>
          <w:szCs w:val="24"/>
        </w:rPr>
      </w:pPr>
    </w:p>
    <w:p w:rsidR="00012B30" w:rsidRDefault="00012B30" w:rsidP="00704F3A">
      <w:pPr>
        <w:jc w:val="both"/>
        <w:rPr>
          <w:b/>
          <w:sz w:val="24"/>
          <w:szCs w:val="24"/>
        </w:rPr>
      </w:pPr>
    </w:p>
    <w:p w:rsidR="00B14609" w:rsidRPr="00704F3A" w:rsidRDefault="00B14609" w:rsidP="00704F3A">
      <w:pPr>
        <w:jc w:val="both"/>
        <w:rPr>
          <w:sz w:val="24"/>
          <w:szCs w:val="24"/>
        </w:rPr>
      </w:pPr>
      <w:r w:rsidRPr="00704F3A">
        <w:rPr>
          <w:b/>
          <w:sz w:val="24"/>
          <w:szCs w:val="24"/>
        </w:rPr>
        <w:lastRenderedPageBreak/>
        <w:t xml:space="preserve">Typ pohybové aktivity: </w:t>
      </w:r>
      <w:r w:rsidRPr="00704F3A">
        <w:rPr>
          <w:sz w:val="24"/>
          <w:szCs w:val="24"/>
        </w:rPr>
        <w:t>dle zdravotního stavu</w:t>
      </w:r>
    </w:p>
    <w:p w:rsidR="005E487C" w:rsidRPr="00704F3A" w:rsidRDefault="005E487C" w:rsidP="00704F3A">
      <w:pPr>
        <w:jc w:val="both"/>
        <w:rPr>
          <w:sz w:val="24"/>
          <w:szCs w:val="24"/>
        </w:rPr>
      </w:pPr>
      <w:r w:rsidRPr="00704F3A">
        <w:rPr>
          <w:sz w:val="24"/>
          <w:szCs w:val="24"/>
        </w:rPr>
        <w:t>Při zdravotních problémech, dlouhodobé sportovní „neaktivitě“ a lidé nad 45 let konzultace s lékařem.</w:t>
      </w:r>
    </w:p>
    <w:p w:rsidR="005E487C" w:rsidRPr="00704F3A" w:rsidRDefault="005E487C" w:rsidP="00704F3A">
      <w:pPr>
        <w:jc w:val="both"/>
        <w:rPr>
          <w:sz w:val="24"/>
          <w:szCs w:val="24"/>
        </w:rPr>
      </w:pPr>
      <w:r w:rsidRPr="00704F3A">
        <w:rPr>
          <w:sz w:val="24"/>
          <w:szCs w:val="24"/>
        </w:rPr>
        <w:t>Vhodné je začít pozvolna a postupně se zvyšuje množství a intenzita pohybu.</w:t>
      </w:r>
    </w:p>
    <w:p w:rsidR="00B14609" w:rsidRPr="00704F3A" w:rsidRDefault="00B14609" w:rsidP="00704F3A">
      <w:pPr>
        <w:jc w:val="both"/>
        <w:rPr>
          <w:sz w:val="24"/>
          <w:szCs w:val="24"/>
        </w:rPr>
      </w:pPr>
      <w:r w:rsidRPr="00704F3A">
        <w:rPr>
          <w:sz w:val="24"/>
          <w:szCs w:val="24"/>
        </w:rPr>
        <w:t>Vhodné jsou aerobní aktivity – aktivity vytrvalostního charakteru, zatěžující rytmickým, dynamickým způsobem velké svalové skupiny po relativně dlouhou dobu např. běh, rychlá chůze, cyklistika, jízda na rotopedu aj.</w:t>
      </w:r>
    </w:p>
    <w:p w:rsidR="00092FAB" w:rsidRPr="00012B30" w:rsidRDefault="00092FAB" w:rsidP="00012B30">
      <w:pPr>
        <w:rPr>
          <w:sz w:val="24"/>
          <w:szCs w:val="24"/>
        </w:rPr>
      </w:pPr>
      <w:r w:rsidRPr="00704F3A">
        <w:rPr>
          <w:b/>
          <w:sz w:val="24"/>
          <w:szCs w:val="24"/>
        </w:rPr>
        <w:t>Pyramida pohybové aktivity:</w:t>
      </w:r>
      <w:r w:rsidRPr="00704F3A">
        <w:rPr>
          <w:sz w:val="24"/>
          <w:szCs w:val="24"/>
        </w:rPr>
        <w:t xml:space="preserve"> </w:t>
      </w:r>
      <w:hyperlink r:id="rId66" w:history="1">
        <w:r w:rsidRPr="00012B30">
          <w:rPr>
            <w:rStyle w:val="Hypertextovodkaz"/>
            <w:color w:val="auto"/>
            <w:sz w:val="24"/>
            <w:szCs w:val="24"/>
          </w:rPr>
          <w:t>http://www.vychovakezdravi.cz/download/file/POHYB/Pyram_POHYB_A2.pdf</w:t>
        </w:r>
      </w:hyperlink>
    </w:p>
    <w:p w:rsidR="00B14609" w:rsidRPr="00704F3A" w:rsidRDefault="00B14609" w:rsidP="00704F3A">
      <w:pPr>
        <w:jc w:val="both"/>
        <w:rPr>
          <w:sz w:val="24"/>
          <w:szCs w:val="24"/>
        </w:rPr>
      </w:pPr>
      <w:r w:rsidRPr="00704F3A">
        <w:rPr>
          <w:b/>
          <w:sz w:val="24"/>
          <w:szCs w:val="24"/>
        </w:rPr>
        <w:t>Frekvence:</w:t>
      </w:r>
      <w:r w:rsidRPr="00704F3A">
        <w:rPr>
          <w:sz w:val="24"/>
          <w:szCs w:val="24"/>
        </w:rPr>
        <w:t xml:space="preserve"> méně náročné aktivity/každý den, intenzivnější nejméně 3x/týden, ideálně obden</w:t>
      </w:r>
    </w:p>
    <w:p w:rsidR="00B14609" w:rsidRPr="00704F3A" w:rsidRDefault="00B14609" w:rsidP="00704F3A">
      <w:pPr>
        <w:jc w:val="both"/>
        <w:rPr>
          <w:sz w:val="24"/>
          <w:szCs w:val="24"/>
        </w:rPr>
      </w:pPr>
      <w:r w:rsidRPr="00704F3A">
        <w:rPr>
          <w:b/>
          <w:sz w:val="24"/>
          <w:szCs w:val="24"/>
        </w:rPr>
        <w:t xml:space="preserve">Intenzita: </w:t>
      </w:r>
      <w:r w:rsidRPr="00704F3A">
        <w:rPr>
          <w:sz w:val="24"/>
          <w:szCs w:val="24"/>
        </w:rPr>
        <w:t>pro optimální efekt nesmí být intenzita ani příliš vysoká ani nízká</w:t>
      </w:r>
      <w:r w:rsidR="005E487C" w:rsidRPr="00704F3A">
        <w:rPr>
          <w:sz w:val="24"/>
          <w:szCs w:val="24"/>
        </w:rPr>
        <w:t>; nejdůležitějším ukazatelem je tepová frekvence.</w:t>
      </w:r>
    </w:p>
    <w:p w:rsidR="005E487C" w:rsidRPr="00704F3A" w:rsidRDefault="005E487C" w:rsidP="00704F3A">
      <w:pPr>
        <w:jc w:val="both"/>
        <w:rPr>
          <w:sz w:val="24"/>
          <w:szCs w:val="24"/>
        </w:rPr>
      </w:pPr>
      <w:r w:rsidRPr="00704F3A">
        <w:rPr>
          <w:sz w:val="24"/>
          <w:szCs w:val="24"/>
        </w:rPr>
        <w:t>Během aktivity by tepová frekvence měla dosahovat 65 – 85 % maximální srdeční frekvence (SF</w:t>
      </w:r>
      <w:r w:rsidR="00560E9A">
        <w:rPr>
          <w:sz w:val="24"/>
          <w:szCs w:val="24"/>
        </w:rPr>
        <w:t>, TF</w:t>
      </w:r>
      <w:r w:rsidRPr="00704F3A">
        <w:rPr>
          <w:sz w:val="24"/>
          <w:szCs w:val="24"/>
        </w:rPr>
        <w:t>). Tep měříme na zápěstí nebo krkavici 10 vteřin x 6 = tep/min nebo použijeme sporttestr.</w:t>
      </w:r>
    </w:p>
    <w:p w:rsidR="005E487C" w:rsidRDefault="00560E9A" w:rsidP="00704F3A">
      <w:pPr>
        <w:jc w:val="both"/>
        <w:rPr>
          <w:sz w:val="24"/>
          <w:szCs w:val="24"/>
        </w:rPr>
      </w:pPr>
      <w:r>
        <w:rPr>
          <w:sz w:val="24"/>
          <w:szCs w:val="24"/>
        </w:rPr>
        <w:t>T</w:t>
      </w:r>
      <w:r w:rsidR="005E487C" w:rsidRPr="00704F3A">
        <w:rPr>
          <w:sz w:val="24"/>
          <w:szCs w:val="24"/>
        </w:rPr>
        <w:t>F max. = 220 – věk</w:t>
      </w:r>
      <w:r>
        <w:rPr>
          <w:sz w:val="24"/>
          <w:szCs w:val="24"/>
        </w:rPr>
        <w:t xml:space="preserve"> +(-) 15; TFklid se měří na zápěstí ráno v klidu v leže</w:t>
      </w:r>
    </w:p>
    <w:p w:rsidR="00560E9A" w:rsidRPr="00560E9A" w:rsidRDefault="00560E9A" w:rsidP="00704F3A">
      <w:pPr>
        <w:jc w:val="both"/>
        <w:rPr>
          <w:sz w:val="24"/>
          <w:szCs w:val="24"/>
        </w:rPr>
      </w:pPr>
      <w:r w:rsidRPr="00560E9A">
        <w:rPr>
          <w:b/>
          <w:sz w:val="24"/>
          <w:szCs w:val="24"/>
        </w:rPr>
        <w:t>Tréninková TF = 0,55 x (TFmax – TFklid) + TFklid</w:t>
      </w:r>
      <w:r>
        <w:rPr>
          <w:b/>
          <w:sz w:val="24"/>
          <w:szCs w:val="24"/>
        </w:rPr>
        <w:t xml:space="preserve"> (u seniorů 90 -110 tepů/min). </w:t>
      </w:r>
      <w:r w:rsidRPr="00560E9A">
        <w:rPr>
          <w:sz w:val="24"/>
          <w:szCs w:val="24"/>
        </w:rPr>
        <w:t>U léčby betablokátory nelze tento vzorec použít</w:t>
      </w:r>
      <w:r>
        <w:rPr>
          <w:sz w:val="24"/>
          <w:szCs w:val="24"/>
        </w:rPr>
        <w:t>.</w:t>
      </w:r>
    </w:p>
    <w:p w:rsidR="00103CEC" w:rsidRPr="00704F3A" w:rsidRDefault="00103CEC" w:rsidP="00704F3A">
      <w:pPr>
        <w:pStyle w:val="Normlnweb"/>
        <w:shd w:val="clear" w:color="auto" w:fill="FFFFE6"/>
        <w:jc w:val="both"/>
        <w:rPr>
          <w:rFonts w:asciiTheme="minorHAnsi" w:hAnsiTheme="minorHAnsi"/>
          <w:color w:val="000000"/>
          <w:sz w:val="17"/>
          <w:szCs w:val="17"/>
        </w:rPr>
      </w:pPr>
      <w:r w:rsidRPr="00704F3A">
        <w:rPr>
          <w:rFonts w:asciiTheme="minorHAnsi" w:hAnsiTheme="minorHAnsi"/>
          <w:color w:val="000000"/>
          <w:sz w:val="17"/>
          <w:szCs w:val="17"/>
        </w:rPr>
        <w:t>Závislost vhodné tepové frekvence při pohybové aktivitě na věku:</w:t>
      </w:r>
    </w:p>
    <w:p w:rsidR="00C171DD" w:rsidRPr="00704F3A" w:rsidRDefault="00103CEC" w:rsidP="00704F3A">
      <w:pPr>
        <w:pStyle w:val="Normlnweb"/>
        <w:shd w:val="clear" w:color="auto" w:fill="FFFFE6"/>
        <w:jc w:val="both"/>
        <w:rPr>
          <w:rFonts w:asciiTheme="minorHAnsi" w:hAnsiTheme="minorHAnsi"/>
          <w:b/>
          <w:bCs/>
          <w:color w:val="000000"/>
          <w:sz w:val="17"/>
          <w:szCs w:val="17"/>
        </w:rPr>
      </w:pPr>
      <w:r w:rsidRPr="00704F3A">
        <w:rPr>
          <w:rFonts w:asciiTheme="minorHAnsi" w:hAnsiTheme="minorHAnsi"/>
          <w:noProof/>
        </w:rPr>
        <w:drawing>
          <wp:inline distT="0" distB="0" distL="0" distR="0" wp14:anchorId="0E364B6D" wp14:editId="53F852F0">
            <wp:extent cx="3952875" cy="2828925"/>
            <wp:effectExtent l="19050" t="0" r="9525" b="0"/>
            <wp:docPr id="2" name="obrázek 1" descr="http://www.cba.muni.cz/prevencenemoci/images/fig/pohy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a.muni.cz/prevencenemoci/images/fig/pohyb1.gif"/>
                    <pic:cNvPicPr>
                      <a:picLocks noChangeAspect="1" noChangeArrowheads="1"/>
                    </pic:cNvPicPr>
                  </pic:nvPicPr>
                  <pic:blipFill>
                    <a:blip r:embed="rId67"/>
                    <a:srcRect/>
                    <a:stretch>
                      <a:fillRect/>
                    </a:stretch>
                  </pic:blipFill>
                  <pic:spPr bwMode="auto">
                    <a:xfrm>
                      <a:off x="0" y="0"/>
                      <a:ext cx="3952875" cy="2828925"/>
                    </a:xfrm>
                    <a:prstGeom prst="rect">
                      <a:avLst/>
                    </a:prstGeom>
                    <a:noFill/>
                    <a:ln w="9525">
                      <a:noFill/>
                      <a:miter lim="800000"/>
                      <a:headEnd/>
                      <a:tailEnd/>
                    </a:ln>
                  </pic:spPr>
                </pic:pic>
              </a:graphicData>
            </a:graphic>
          </wp:inline>
        </w:drawing>
      </w:r>
    </w:p>
    <w:p w:rsidR="00B564EC" w:rsidRDefault="005E487C" w:rsidP="00C6275C">
      <w:pPr>
        <w:jc w:val="both"/>
        <w:rPr>
          <w:b/>
          <w:sz w:val="24"/>
          <w:szCs w:val="24"/>
        </w:rPr>
      </w:pPr>
      <w:r w:rsidRPr="00704F3A">
        <w:rPr>
          <w:b/>
          <w:sz w:val="24"/>
          <w:szCs w:val="24"/>
        </w:rPr>
        <w:t>Před prováděním intenzivnější pohybové aktivity by měla předcházet rozcvička a zahřání, po skončení protažení a uvolnění. Předchází se tím únavě a svalovým zraněním.</w:t>
      </w:r>
    </w:p>
    <w:p w:rsidR="00C6275C" w:rsidRDefault="00FE69C9" w:rsidP="00C6275C">
      <w:pPr>
        <w:jc w:val="both"/>
        <w:rPr>
          <w:b/>
          <w:sz w:val="24"/>
          <w:szCs w:val="24"/>
        </w:rPr>
      </w:pPr>
      <w:r>
        <w:rPr>
          <w:b/>
          <w:sz w:val="24"/>
          <w:szCs w:val="24"/>
        </w:rPr>
        <w:lastRenderedPageBreak/>
        <w:t>Specifika pohybové aktivity</w:t>
      </w:r>
      <w:r w:rsidR="00C6275C" w:rsidRPr="000A364B">
        <w:rPr>
          <w:b/>
          <w:sz w:val="24"/>
          <w:szCs w:val="24"/>
        </w:rPr>
        <w:t xml:space="preserve"> </w:t>
      </w:r>
      <w:r w:rsidR="0002462B">
        <w:rPr>
          <w:b/>
          <w:sz w:val="24"/>
          <w:szCs w:val="24"/>
        </w:rPr>
        <w:t xml:space="preserve">(PA) </w:t>
      </w:r>
      <w:r w:rsidR="00C6275C" w:rsidRPr="000A364B">
        <w:rPr>
          <w:b/>
          <w:sz w:val="24"/>
          <w:szCs w:val="24"/>
        </w:rPr>
        <w:t>u seniorů</w:t>
      </w:r>
    </w:p>
    <w:p w:rsidR="00B564EC" w:rsidRPr="00B564EC" w:rsidRDefault="00B564EC" w:rsidP="00C6275C">
      <w:pPr>
        <w:jc w:val="both"/>
        <w:rPr>
          <w:sz w:val="24"/>
          <w:szCs w:val="24"/>
        </w:rPr>
      </w:pPr>
      <w:r w:rsidRPr="00B564EC">
        <w:rPr>
          <w:sz w:val="24"/>
          <w:szCs w:val="24"/>
        </w:rPr>
        <w:t>Zařazení seniora</w:t>
      </w:r>
      <w:r>
        <w:rPr>
          <w:sz w:val="24"/>
          <w:szCs w:val="24"/>
        </w:rPr>
        <w:t xml:space="preserve"> do vhodného pohybového programu má pozitivní vliv na fyziologické regulace a adaptace, svalovou sílu a flexibilitu a mobilitu, dále ale také na jeho samostatnost, psychickou pohodu, kognitivní funkce, omezení depresivního ladění a posílení jeho sociální kontaktů a zvýšení kvality života (Kalvach a kol., 2004).</w:t>
      </w:r>
    </w:p>
    <w:p w:rsidR="00C6275C" w:rsidRPr="0002462B" w:rsidRDefault="00C6275C" w:rsidP="00C6275C">
      <w:pPr>
        <w:jc w:val="both"/>
        <w:rPr>
          <w:sz w:val="24"/>
          <w:szCs w:val="24"/>
        </w:rPr>
      </w:pPr>
      <w:r w:rsidRPr="0002462B">
        <w:rPr>
          <w:sz w:val="24"/>
          <w:szCs w:val="24"/>
        </w:rPr>
        <w:t>Fyzická aktivita musí být u seniorů prováděna v přiměřené míře vzhledem k fyzickému stavu.</w:t>
      </w:r>
    </w:p>
    <w:p w:rsidR="00C6275C" w:rsidRPr="0002462B" w:rsidRDefault="00C6275C" w:rsidP="00C6275C">
      <w:pPr>
        <w:jc w:val="both"/>
        <w:rPr>
          <w:sz w:val="24"/>
          <w:szCs w:val="24"/>
        </w:rPr>
      </w:pPr>
      <w:r w:rsidRPr="0002462B">
        <w:rPr>
          <w:sz w:val="24"/>
          <w:szCs w:val="24"/>
        </w:rPr>
        <w:t>Buněčně stárnutí je ovlivňováno zvýšeným vznikem volných radikálů, které negativně ovlivňují svalové buňky a vyvolávají záněty. Soustavná přiměřená fyzická aktivita zlepšuje adaptaci buněčných antio</w:t>
      </w:r>
      <w:r w:rsidR="00FE69C9">
        <w:rPr>
          <w:sz w:val="24"/>
          <w:szCs w:val="24"/>
        </w:rPr>
        <w:t xml:space="preserve">xidačních systémů, </w:t>
      </w:r>
      <w:r w:rsidRPr="0002462B">
        <w:rPr>
          <w:sz w:val="24"/>
          <w:szCs w:val="24"/>
        </w:rPr>
        <w:t xml:space="preserve">což vede ke snížení rizika akutního poškození svalů a chronických zánětů. Pokud chce senior začít s fyzickou aktivitou, lze využít suplementaci vit. C a E, které mohou potlačit oxidační stres.  </w:t>
      </w:r>
    </w:p>
    <w:p w:rsidR="0002462B" w:rsidRDefault="0002462B" w:rsidP="00C6275C">
      <w:pPr>
        <w:jc w:val="both"/>
        <w:rPr>
          <w:sz w:val="24"/>
          <w:szCs w:val="24"/>
        </w:rPr>
      </w:pPr>
      <w:r w:rsidRPr="0002462B">
        <w:rPr>
          <w:sz w:val="24"/>
          <w:szCs w:val="24"/>
        </w:rPr>
        <w:t>PA je laciný a léky nezatěžující způsob zdravotní prevence. Výzkumy ukazují, že jen velice málo seniorů má dostatek PA a ve věku 35 – 65 roků je 54 % zcela sedavých a jen 12 % pohybově aktivních. 22 % populace se dostatečně hýbe a PA může mít tedy  pozitivním efektem na jejich zdraví (Kalvach a kol., 2014).</w:t>
      </w:r>
    </w:p>
    <w:p w:rsidR="0002462B" w:rsidRDefault="0002462B" w:rsidP="00C6275C">
      <w:pPr>
        <w:jc w:val="both"/>
        <w:rPr>
          <w:sz w:val="24"/>
          <w:szCs w:val="24"/>
        </w:rPr>
      </w:pPr>
      <w:r>
        <w:rPr>
          <w:sz w:val="24"/>
          <w:szCs w:val="24"/>
        </w:rPr>
        <w:t>Aktivity jako práce na zahradě, míčové hry nebo golf jsou pro prevenci předčasné mortality málo účinné. Také posilování, kruhové tréninky vedou ke zvýšení svalové síly, ale mají omezený vliv na adaptaci metabolismu a krevní oběh. Běh přináší riziko úrazů.</w:t>
      </w:r>
    </w:p>
    <w:p w:rsidR="0002462B" w:rsidRDefault="0002462B" w:rsidP="00C6275C">
      <w:pPr>
        <w:jc w:val="both"/>
        <w:rPr>
          <w:sz w:val="24"/>
          <w:szCs w:val="24"/>
        </w:rPr>
      </w:pPr>
      <w:r>
        <w:rPr>
          <w:sz w:val="24"/>
          <w:szCs w:val="24"/>
        </w:rPr>
        <w:t xml:space="preserve">Nejvhodnější a nejbezpečnější pohybovou aktivitou je rychlá chůze. </w:t>
      </w:r>
      <w:r w:rsidR="00B564EC">
        <w:rPr>
          <w:sz w:val="24"/>
          <w:szCs w:val="24"/>
        </w:rPr>
        <w:t>Pozitivní zdravotní dopad má minimálně 24 km chůze týdně.</w:t>
      </w:r>
    </w:p>
    <w:p w:rsidR="00B564EC" w:rsidRDefault="00B564EC" w:rsidP="00C6275C">
      <w:pPr>
        <w:jc w:val="both"/>
        <w:rPr>
          <w:sz w:val="24"/>
          <w:szCs w:val="24"/>
        </w:rPr>
      </w:pPr>
      <w:r>
        <w:rPr>
          <w:sz w:val="24"/>
          <w:szCs w:val="24"/>
        </w:rPr>
        <w:t>Určitý stupeň tělesné zdatnosti (TZ) a pravidelná PA minimálně střední intenzity snižuje riziko předčasného úmrtí. Být tělesně aktivní a mít vyšší TZ znamená o 40 – 50 % nižší riziko náhlého předčasného úmrtí ze všech příčin (především na</w:t>
      </w:r>
      <w:r w:rsidR="00560C70">
        <w:rPr>
          <w:sz w:val="24"/>
          <w:szCs w:val="24"/>
        </w:rPr>
        <w:t xml:space="preserve"> ischemickou chorobu srdeční). P</w:t>
      </w:r>
      <w:r>
        <w:rPr>
          <w:sz w:val="24"/>
          <w:szCs w:val="24"/>
        </w:rPr>
        <w:t>rodloužení</w:t>
      </w:r>
      <w:r w:rsidR="00560C70">
        <w:rPr>
          <w:sz w:val="24"/>
          <w:szCs w:val="24"/>
        </w:rPr>
        <w:t xml:space="preserve"> života může dosáhnout až 2 let ve srovnání s neaktivními jedinci.</w:t>
      </w:r>
    </w:p>
    <w:p w:rsidR="00C4442E" w:rsidRPr="00C4442E" w:rsidRDefault="00C4442E" w:rsidP="00C6275C">
      <w:pPr>
        <w:jc w:val="both"/>
        <w:rPr>
          <w:b/>
          <w:sz w:val="24"/>
          <w:szCs w:val="24"/>
        </w:rPr>
      </w:pPr>
      <w:r w:rsidRPr="00C4442E">
        <w:rPr>
          <w:b/>
          <w:sz w:val="24"/>
          <w:szCs w:val="24"/>
        </w:rPr>
        <w:t>Doporučení pro pohybovou aktivitu u:</w:t>
      </w:r>
      <w:r>
        <w:rPr>
          <w:b/>
          <w:sz w:val="24"/>
          <w:szCs w:val="24"/>
        </w:rPr>
        <w:t xml:space="preserve"> </w:t>
      </w:r>
    </w:p>
    <w:p w:rsidR="00C4442E" w:rsidRDefault="00C4442E" w:rsidP="00C6275C">
      <w:pPr>
        <w:jc w:val="both"/>
        <w:rPr>
          <w:sz w:val="24"/>
          <w:szCs w:val="24"/>
        </w:rPr>
      </w:pPr>
      <w:r>
        <w:rPr>
          <w:sz w:val="24"/>
          <w:szCs w:val="24"/>
        </w:rPr>
        <w:t>a) obézních: nevhodné jsou poskoky, běh, pozor na nosné klouby; vhodné je vytrvalostní cvičení (chůze, kolo, plavání apod.) o intenzitě 50 – 65 % srdeční rezervy, 3 -5 x týdně, 45 –</w:t>
      </w:r>
      <w:r w:rsidR="00CB7C4D">
        <w:rPr>
          <w:sz w:val="24"/>
          <w:szCs w:val="24"/>
        </w:rPr>
        <w:t xml:space="preserve"> 60 minut, </w:t>
      </w:r>
      <w:r>
        <w:rPr>
          <w:sz w:val="24"/>
          <w:szCs w:val="24"/>
        </w:rPr>
        <w:t>doplněné o kondiční posilování</w:t>
      </w:r>
    </w:p>
    <w:p w:rsidR="00C4442E" w:rsidRDefault="00C4442E" w:rsidP="00C6275C">
      <w:pPr>
        <w:jc w:val="both"/>
        <w:rPr>
          <w:sz w:val="24"/>
          <w:szCs w:val="24"/>
        </w:rPr>
      </w:pPr>
      <w:r>
        <w:rPr>
          <w:sz w:val="24"/>
          <w:szCs w:val="24"/>
        </w:rPr>
        <w:t>b) u kardiaků</w:t>
      </w:r>
      <w:r w:rsidR="003F538D">
        <w:rPr>
          <w:sz w:val="24"/>
          <w:szCs w:val="24"/>
        </w:rPr>
        <w:t xml:space="preserve"> a hypertoniků</w:t>
      </w:r>
      <w:r>
        <w:rPr>
          <w:sz w:val="24"/>
          <w:szCs w:val="24"/>
        </w:rPr>
        <w:t>: nutná kontrola SF, intentita 60 – 80 % srdeční rezervy, lehké posilování, úprava svalových dysbalancí, stabilizace centra těla, relaxace, harmonizační cvičení; nikdy nezadržovat dech, ne HK nad horizontální rovinu</w:t>
      </w:r>
      <w:r w:rsidR="003F538D">
        <w:rPr>
          <w:sz w:val="24"/>
          <w:szCs w:val="24"/>
        </w:rPr>
        <w:t>, ne výdrže v předklonech, ! na hučení v uších a hlavě, točení hlavy, tlak za hrudní kostí, prudká bolest od pasu nahoru, studený pot</w:t>
      </w:r>
    </w:p>
    <w:p w:rsidR="00C6275C" w:rsidRPr="00704F3A" w:rsidRDefault="00C6275C" w:rsidP="00704F3A">
      <w:pPr>
        <w:jc w:val="both"/>
        <w:rPr>
          <w:b/>
          <w:sz w:val="24"/>
          <w:szCs w:val="24"/>
        </w:rPr>
      </w:pPr>
    </w:p>
    <w:p w:rsidR="0004294B" w:rsidRPr="00012B30" w:rsidRDefault="0004294B" w:rsidP="00704F3A">
      <w:pPr>
        <w:jc w:val="both"/>
        <w:rPr>
          <w:b/>
          <w:sz w:val="24"/>
          <w:szCs w:val="24"/>
        </w:rPr>
      </w:pPr>
      <w:r w:rsidRPr="00012B30">
        <w:rPr>
          <w:b/>
          <w:sz w:val="24"/>
          <w:szCs w:val="24"/>
        </w:rPr>
        <w:lastRenderedPageBreak/>
        <w:t>Více informací</w:t>
      </w:r>
      <w:r w:rsidR="00B90396" w:rsidRPr="00012B30">
        <w:rPr>
          <w:b/>
          <w:sz w:val="24"/>
          <w:szCs w:val="24"/>
        </w:rPr>
        <w:t xml:space="preserve"> o </w:t>
      </w:r>
      <w:r w:rsidR="00CC0536" w:rsidRPr="00012B30">
        <w:rPr>
          <w:b/>
          <w:sz w:val="24"/>
          <w:szCs w:val="24"/>
        </w:rPr>
        <w:t>doporučení</w:t>
      </w:r>
      <w:r w:rsidR="009C267D" w:rsidRPr="00012B30">
        <w:rPr>
          <w:b/>
          <w:sz w:val="24"/>
          <w:szCs w:val="24"/>
        </w:rPr>
        <w:t>ch</w:t>
      </w:r>
      <w:r w:rsidR="00CC0536" w:rsidRPr="00012B30">
        <w:rPr>
          <w:b/>
          <w:sz w:val="24"/>
          <w:szCs w:val="24"/>
        </w:rPr>
        <w:t xml:space="preserve"> pro pohybovou aktivitu</w:t>
      </w:r>
      <w:r w:rsidRPr="00012B30">
        <w:rPr>
          <w:b/>
          <w:sz w:val="24"/>
          <w:szCs w:val="24"/>
        </w:rPr>
        <w:t xml:space="preserve"> na:</w:t>
      </w:r>
    </w:p>
    <w:p w:rsidR="00D235EE" w:rsidRPr="00012B30" w:rsidRDefault="00D235EE" w:rsidP="00704F3A">
      <w:pPr>
        <w:jc w:val="both"/>
        <w:rPr>
          <w:sz w:val="20"/>
          <w:szCs w:val="20"/>
        </w:rPr>
      </w:pPr>
      <w:r w:rsidRPr="00012B30">
        <w:rPr>
          <w:sz w:val="20"/>
          <w:szCs w:val="20"/>
        </w:rPr>
        <w:t>http://www.cba.muni.cz/prevencenemoci/modules.php?name=Content&amp;pa=showpage&amp;pid=6</w:t>
      </w:r>
    </w:p>
    <w:p w:rsidR="00D235EE" w:rsidRPr="00012B30" w:rsidRDefault="00D235EE" w:rsidP="00704F3A">
      <w:pPr>
        <w:jc w:val="both"/>
        <w:rPr>
          <w:sz w:val="20"/>
          <w:szCs w:val="20"/>
        </w:rPr>
      </w:pPr>
      <w:r w:rsidRPr="00012B30">
        <w:rPr>
          <w:sz w:val="20"/>
          <w:szCs w:val="20"/>
        </w:rPr>
        <w:t>http://www.cba.muni.cz/prevencenemoci/modules.php?name=Content&amp;pa=showpage&amp;pid=19</w:t>
      </w:r>
    </w:p>
    <w:p w:rsidR="005D7BDA" w:rsidRPr="00012B30" w:rsidRDefault="00D63E07" w:rsidP="00704F3A">
      <w:pPr>
        <w:jc w:val="both"/>
        <w:rPr>
          <w:sz w:val="20"/>
          <w:szCs w:val="20"/>
        </w:rPr>
      </w:pPr>
      <w:hyperlink r:id="rId68" w:history="1">
        <w:r w:rsidR="005D7BDA" w:rsidRPr="00012B30">
          <w:rPr>
            <w:rStyle w:val="Hypertextovodkaz"/>
            <w:color w:val="auto"/>
            <w:sz w:val="20"/>
            <w:szCs w:val="20"/>
          </w:rPr>
          <w:t>http://www.szu.cz/uploads/documents/czzp/edice/plne_znani/letaky/662_kolo_plav.pdf</w:t>
        </w:r>
      </w:hyperlink>
    </w:p>
    <w:p w:rsidR="00C241FC" w:rsidRPr="00012B30" w:rsidRDefault="00D63E07" w:rsidP="00704F3A">
      <w:pPr>
        <w:jc w:val="both"/>
        <w:rPr>
          <w:sz w:val="20"/>
          <w:szCs w:val="20"/>
        </w:rPr>
      </w:pPr>
      <w:hyperlink r:id="rId69" w:history="1">
        <w:r w:rsidR="00782875" w:rsidRPr="00012B30">
          <w:rPr>
            <w:rStyle w:val="Hypertextovodkaz"/>
            <w:color w:val="auto"/>
            <w:sz w:val="20"/>
            <w:szCs w:val="20"/>
          </w:rPr>
          <w:t>http://www.severskachuze.cz/wiki/doku.php/chuze</w:t>
        </w:r>
      </w:hyperlink>
    </w:p>
    <w:p w:rsidR="00357DF1" w:rsidRPr="00012B30" w:rsidRDefault="00D63E07" w:rsidP="00704F3A">
      <w:pPr>
        <w:jc w:val="both"/>
        <w:rPr>
          <w:sz w:val="20"/>
          <w:szCs w:val="20"/>
        </w:rPr>
      </w:pPr>
      <w:hyperlink r:id="rId70" w:history="1">
        <w:r w:rsidR="00C241FC" w:rsidRPr="00012B30">
          <w:rPr>
            <w:rStyle w:val="Hypertextovodkaz"/>
            <w:color w:val="auto"/>
            <w:sz w:val="20"/>
            <w:szCs w:val="20"/>
          </w:rPr>
          <w:t>http://www.seniorum.cz/clanky-o-zdravi/7937-hubnuti-prospiva-v-kazdem-veku</w:t>
        </w:r>
      </w:hyperlink>
      <w:r w:rsidR="00DC3EA6" w:rsidRPr="00012B30">
        <w:t>l</w:t>
      </w:r>
    </w:p>
    <w:p w:rsidR="00B01FA5" w:rsidRPr="00704F3A" w:rsidRDefault="00B01FA5" w:rsidP="00704F3A">
      <w:pPr>
        <w:jc w:val="both"/>
        <w:rPr>
          <w:sz w:val="24"/>
          <w:szCs w:val="24"/>
        </w:rPr>
      </w:pPr>
    </w:p>
    <w:p w:rsidR="00B01FA5" w:rsidRPr="00704F3A" w:rsidRDefault="00B9250E" w:rsidP="00704F3A">
      <w:pPr>
        <w:jc w:val="both"/>
        <w:rPr>
          <w:b/>
          <w:sz w:val="24"/>
          <w:szCs w:val="24"/>
        </w:rPr>
      </w:pPr>
      <w:r w:rsidRPr="00704F3A">
        <w:rPr>
          <w:b/>
          <w:sz w:val="24"/>
          <w:szCs w:val="24"/>
        </w:rPr>
        <w:br w:type="page"/>
      </w:r>
      <w:r w:rsidRPr="00704F3A">
        <w:rPr>
          <w:b/>
          <w:sz w:val="24"/>
          <w:szCs w:val="24"/>
        </w:rPr>
        <w:lastRenderedPageBreak/>
        <w:t xml:space="preserve">2. </w:t>
      </w:r>
      <w:r w:rsidR="0004294B" w:rsidRPr="00704F3A">
        <w:rPr>
          <w:b/>
          <w:sz w:val="24"/>
          <w:szCs w:val="24"/>
        </w:rPr>
        <w:t>Sarkopenie</w:t>
      </w:r>
    </w:p>
    <w:p w:rsidR="00145295" w:rsidRPr="00704F3A" w:rsidRDefault="00145295" w:rsidP="00704F3A">
      <w:pPr>
        <w:jc w:val="both"/>
        <w:rPr>
          <w:b/>
          <w:sz w:val="24"/>
          <w:szCs w:val="24"/>
        </w:rPr>
      </w:pPr>
      <w:r w:rsidRPr="00704F3A">
        <w:rPr>
          <w:b/>
          <w:sz w:val="24"/>
          <w:szCs w:val="24"/>
        </w:rPr>
        <w:t>= úbytek svalové hmoty</w:t>
      </w:r>
    </w:p>
    <w:p w:rsidR="003D38E9" w:rsidRPr="00704F3A" w:rsidRDefault="004056E4" w:rsidP="00704F3A">
      <w:pPr>
        <w:jc w:val="both"/>
        <w:rPr>
          <w:rFonts w:cs="Arial"/>
          <w:sz w:val="24"/>
          <w:szCs w:val="24"/>
        </w:rPr>
      </w:pPr>
      <w:r w:rsidRPr="00704F3A">
        <w:rPr>
          <w:rFonts w:cs="Arial"/>
        </w:rPr>
        <w:t xml:space="preserve">Sarkopenie je </w:t>
      </w:r>
      <w:r w:rsidR="00145295" w:rsidRPr="00704F3A">
        <w:rPr>
          <w:rFonts w:cs="Arial"/>
          <w:sz w:val="24"/>
          <w:szCs w:val="24"/>
        </w:rPr>
        <w:t>syndrom charakterizovaný progresivní a generalizovanou ztrátou hmoty a síly kosterního svalstva</w:t>
      </w:r>
      <w:r w:rsidR="003D38E9" w:rsidRPr="00704F3A">
        <w:rPr>
          <w:rFonts w:cs="Arial"/>
          <w:sz w:val="24"/>
          <w:szCs w:val="24"/>
        </w:rPr>
        <w:t xml:space="preserve"> (týká se svalových vláken II. typu</w:t>
      </w:r>
      <w:r w:rsidR="00145295" w:rsidRPr="00704F3A">
        <w:rPr>
          <w:rFonts w:cs="Arial"/>
          <w:sz w:val="24"/>
          <w:szCs w:val="24"/>
        </w:rPr>
        <w:t>,</w:t>
      </w:r>
      <w:r w:rsidR="003D38E9" w:rsidRPr="00704F3A">
        <w:rPr>
          <w:rFonts w:cs="Arial"/>
          <w:sz w:val="24"/>
          <w:szCs w:val="24"/>
        </w:rPr>
        <w:t xml:space="preserve"> </w:t>
      </w:r>
      <w:r w:rsidR="00C6275C">
        <w:rPr>
          <w:rFonts w:cs="Arial"/>
          <w:sz w:val="24"/>
          <w:szCs w:val="24"/>
        </w:rPr>
        <w:t>fá</w:t>
      </w:r>
      <w:r w:rsidR="003D38E9" w:rsidRPr="00704F3A">
        <w:rPr>
          <w:rFonts w:cs="Arial"/>
          <w:sz w:val="24"/>
          <w:szCs w:val="24"/>
        </w:rPr>
        <w:t>zická</w:t>
      </w:r>
      <w:r w:rsidR="00C6275C">
        <w:rPr>
          <w:rFonts w:cs="Arial"/>
          <w:sz w:val="24"/>
          <w:szCs w:val="24"/>
        </w:rPr>
        <w:t>, změny v kapilarizaci a denervaci, Kalvach a kol, 2004</w:t>
      </w:r>
      <w:r w:rsidR="003D38E9" w:rsidRPr="00704F3A">
        <w:rPr>
          <w:rFonts w:cs="Arial"/>
          <w:sz w:val="24"/>
          <w:szCs w:val="24"/>
        </w:rPr>
        <w:t>)</w:t>
      </w:r>
      <w:r w:rsidR="00145295" w:rsidRPr="00704F3A">
        <w:rPr>
          <w:rFonts w:cs="Arial"/>
          <w:sz w:val="24"/>
          <w:szCs w:val="24"/>
        </w:rPr>
        <w:t xml:space="preserve"> který je doprovázen rizikem vzniku dalších nežádoucích následků, jako je fyzická invalidita</w:t>
      </w:r>
      <w:r w:rsidR="003D38E9" w:rsidRPr="00704F3A">
        <w:rPr>
          <w:rFonts w:cs="Arial"/>
        </w:rPr>
        <w:t xml:space="preserve">, nízká kvalita života, ztráta soběstačnosti </w:t>
      </w:r>
      <w:r w:rsidRPr="00704F3A">
        <w:rPr>
          <w:rFonts w:cs="Arial"/>
        </w:rPr>
        <w:t>a smrt.</w:t>
      </w:r>
      <w:r w:rsidR="00145295" w:rsidRPr="00704F3A">
        <w:rPr>
          <w:rFonts w:cs="Arial"/>
          <w:sz w:val="24"/>
          <w:szCs w:val="24"/>
        </w:rPr>
        <w:t xml:space="preserve"> </w:t>
      </w:r>
    </w:p>
    <w:p w:rsidR="00145295" w:rsidRPr="00704F3A" w:rsidRDefault="004056E4" w:rsidP="00704F3A">
      <w:pPr>
        <w:jc w:val="both"/>
        <w:rPr>
          <w:rFonts w:cs="Arial"/>
          <w:sz w:val="24"/>
          <w:szCs w:val="24"/>
        </w:rPr>
      </w:pPr>
      <w:r w:rsidRPr="00704F3A">
        <w:rPr>
          <w:rFonts w:cs="Arial"/>
          <w:sz w:val="24"/>
          <w:szCs w:val="24"/>
        </w:rPr>
        <w:t>Sarkopenie představuje narušený zdravotní stav vedoucí k problémům s mobilitou, ke zvýšenému riziku pádů a vzniku fraktur a ke snížené schopnosti provádět každodenní aktivity.</w:t>
      </w:r>
    </w:p>
    <w:p w:rsidR="00145295" w:rsidRPr="00704F3A" w:rsidRDefault="00145295" w:rsidP="00704F3A">
      <w:pPr>
        <w:pStyle w:val="Normlnweb"/>
        <w:spacing w:before="0" w:beforeAutospacing="0" w:after="0" w:afterAutospacing="0" w:line="255" w:lineRule="atLeast"/>
        <w:jc w:val="both"/>
        <w:rPr>
          <w:rFonts w:asciiTheme="minorHAnsi" w:hAnsiTheme="minorHAnsi" w:cs="Arial"/>
        </w:rPr>
      </w:pPr>
      <w:r w:rsidRPr="00704F3A">
        <w:rPr>
          <w:rFonts w:asciiTheme="minorHAnsi" w:hAnsiTheme="minorHAnsi" w:cs="Arial"/>
        </w:rPr>
        <w:t>S nástupem a rozvojem sarkopenie souvisí několik mechanismů</w:t>
      </w:r>
      <w:r w:rsidR="004056E4" w:rsidRPr="00704F3A">
        <w:rPr>
          <w:rFonts w:asciiTheme="minorHAnsi" w:hAnsiTheme="minorHAnsi" w:cs="Arial"/>
        </w:rPr>
        <w:t>:</w:t>
      </w:r>
    </w:p>
    <w:p w:rsidR="00145295" w:rsidRPr="00704F3A" w:rsidRDefault="00145295" w:rsidP="00704F3A">
      <w:pPr>
        <w:jc w:val="both"/>
        <w:rPr>
          <w:b/>
          <w:sz w:val="24"/>
          <w:szCs w:val="24"/>
        </w:rPr>
      </w:pPr>
      <w:r w:rsidRPr="00704F3A">
        <w:rPr>
          <w:noProof/>
        </w:rPr>
        <w:drawing>
          <wp:inline distT="0" distB="0" distL="0" distR="0" wp14:anchorId="78929FD2" wp14:editId="2C0A24F1">
            <wp:extent cx="5238750" cy="3048000"/>
            <wp:effectExtent l="19050" t="0" r="0" b="0"/>
            <wp:docPr id="1" name="obrázek 1" descr="http://www.nestlehealthscience.cz/conditions/hcp/PublishingImages/HCP_sarkopenie_ob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stlehealthscience.cz/conditions/hcp/PublishingImages/HCP_sarkopenie_obr_1.jpg"/>
                    <pic:cNvPicPr>
                      <a:picLocks noChangeAspect="1" noChangeArrowheads="1"/>
                    </pic:cNvPicPr>
                  </pic:nvPicPr>
                  <pic:blipFill>
                    <a:blip r:embed="rId71"/>
                    <a:srcRect/>
                    <a:stretch>
                      <a:fillRect/>
                    </a:stretch>
                  </pic:blipFill>
                  <pic:spPr bwMode="auto">
                    <a:xfrm>
                      <a:off x="0" y="0"/>
                      <a:ext cx="5238750" cy="3048000"/>
                    </a:xfrm>
                    <a:prstGeom prst="rect">
                      <a:avLst/>
                    </a:prstGeom>
                    <a:noFill/>
                    <a:ln w="9525">
                      <a:noFill/>
                      <a:miter lim="800000"/>
                      <a:headEnd/>
                      <a:tailEnd/>
                    </a:ln>
                  </pic:spPr>
                </pic:pic>
              </a:graphicData>
            </a:graphic>
          </wp:inline>
        </w:drawing>
      </w:r>
    </w:p>
    <w:p w:rsidR="004056E4" w:rsidRPr="00704F3A" w:rsidRDefault="004056E4" w:rsidP="00704F3A">
      <w:pPr>
        <w:jc w:val="both"/>
        <w:rPr>
          <w:sz w:val="24"/>
          <w:szCs w:val="24"/>
        </w:rPr>
      </w:pPr>
      <w:r w:rsidRPr="00704F3A">
        <w:rPr>
          <w:sz w:val="24"/>
          <w:szCs w:val="24"/>
        </w:rPr>
        <w:t>Zdroj</w:t>
      </w:r>
      <w:r w:rsidRPr="00E82ADC">
        <w:rPr>
          <w:sz w:val="24"/>
          <w:szCs w:val="24"/>
        </w:rPr>
        <w:t>:</w:t>
      </w:r>
      <w:hyperlink r:id="rId72" w:history="1">
        <w:r w:rsidRPr="00E82ADC">
          <w:rPr>
            <w:rStyle w:val="Hypertextovodkaz"/>
            <w:color w:val="auto"/>
            <w:sz w:val="24"/>
            <w:szCs w:val="24"/>
          </w:rPr>
          <w:t xml:space="preserve"> http://www.nestlehealthscience.cz/conditions/hcp/osteoporoza-a-sarkopenie</w:t>
        </w:r>
      </w:hyperlink>
    </w:p>
    <w:p w:rsidR="004056E4" w:rsidRPr="00704F3A" w:rsidRDefault="004056E4" w:rsidP="00704F3A">
      <w:pPr>
        <w:jc w:val="both"/>
        <w:rPr>
          <w:sz w:val="24"/>
          <w:szCs w:val="24"/>
        </w:rPr>
      </w:pPr>
      <w:r w:rsidRPr="00704F3A">
        <w:rPr>
          <w:rFonts w:cs="Arial"/>
          <w:sz w:val="24"/>
          <w:szCs w:val="24"/>
        </w:rPr>
        <w:t xml:space="preserve">Sarkopenie nejčastěji vzniká jako následek stárnutí. </w:t>
      </w:r>
      <w:r w:rsidRPr="00704F3A">
        <w:rPr>
          <w:sz w:val="24"/>
          <w:szCs w:val="24"/>
        </w:rPr>
        <w:t>Sarkopenii můžeme rozdělit na primární a sekundární. Primární sarkopenie souvisí se stářím (není jiná příčina). Sekundární sarkopenie souvisí s aktivitou (pobyt na lůžku, sedavý způsob života), s dalším onemocněním (např. s chorobami srdce, plic, onkologickým onemocněním aj.), s výživou (např. nízký příjem živin, nechutenství aj.)</w:t>
      </w:r>
    </w:p>
    <w:p w:rsidR="003D38E9" w:rsidRPr="00704F3A" w:rsidRDefault="004056E4" w:rsidP="00704F3A">
      <w:pPr>
        <w:jc w:val="both"/>
        <w:rPr>
          <w:rFonts w:cs="Arial"/>
          <w:sz w:val="24"/>
          <w:szCs w:val="24"/>
        </w:rPr>
      </w:pPr>
      <w:r w:rsidRPr="00704F3A">
        <w:rPr>
          <w:rFonts w:cs="Arial"/>
          <w:sz w:val="24"/>
          <w:szCs w:val="24"/>
        </w:rPr>
        <w:t>Odhaduje se, že až 15 % všech lidí ve věku nad 65 let a až 80 % všech lidí ve věku nad 80 let, trpí sarkopenií.</w:t>
      </w:r>
    </w:p>
    <w:p w:rsidR="003D38E9" w:rsidRPr="00704F3A" w:rsidRDefault="004056E4" w:rsidP="00704F3A">
      <w:pPr>
        <w:jc w:val="both"/>
        <w:rPr>
          <w:sz w:val="24"/>
          <w:szCs w:val="24"/>
        </w:rPr>
      </w:pPr>
      <w:r w:rsidRPr="00704F3A">
        <w:rPr>
          <w:sz w:val="24"/>
          <w:szCs w:val="24"/>
        </w:rPr>
        <w:t>P</w:t>
      </w:r>
      <w:r w:rsidR="00B01FA5" w:rsidRPr="00704F3A">
        <w:rPr>
          <w:sz w:val="24"/>
          <w:szCs w:val="24"/>
        </w:rPr>
        <w:t xml:space="preserve">revence: </w:t>
      </w:r>
      <w:r w:rsidRPr="00704F3A">
        <w:rPr>
          <w:sz w:val="24"/>
          <w:szCs w:val="24"/>
        </w:rPr>
        <w:t>dle příčiny</w:t>
      </w:r>
    </w:p>
    <w:p w:rsidR="00782875" w:rsidRDefault="003D38E9" w:rsidP="00704F3A">
      <w:pPr>
        <w:jc w:val="both"/>
      </w:pPr>
      <w:r w:rsidRPr="00704F3A">
        <w:rPr>
          <w:sz w:val="24"/>
          <w:szCs w:val="24"/>
        </w:rPr>
        <w:t>Pokud se zaměříme na sarkopenii jako riz</w:t>
      </w:r>
      <w:r w:rsidR="00CB7C4D">
        <w:rPr>
          <w:sz w:val="24"/>
          <w:szCs w:val="24"/>
        </w:rPr>
        <w:t>ikový faktor výskytu pádů ve stá</w:t>
      </w:r>
      <w:r w:rsidRPr="00704F3A">
        <w:rPr>
          <w:sz w:val="24"/>
          <w:szCs w:val="24"/>
        </w:rPr>
        <w:t xml:space="preserve">ří, můžeme se zaměřit na nespecifickou prevenci (Novotná, Kalvach, Šnejdrlová, 2005), a to zejména </w:t>
      </w:r>
      <w:r w:rsidRPr="00704F3A">
        <w:rPr>
          <w:sz w:val="24"/>
          <w:szCs w:val="24"/>
        </w:rPr>
        <w:lastRenderedPageBreak/>
        <w:t>pohybovou aktivitu např. procvičování chůze, posilování svalů dolních končetin, cvičení nohy (</w:t>
      </w:r>
      <w:r w:rsidR="00CB7C4D">
        <w:rPr>
          <w:sz w:val="24"/>
          <w:szCs w:val="24"/>
        </w:rPr>
        <w:t xml:space="preserve">např. </w:t>
      </w:r>
      <w:hyperlink r:id="rId73" w:history="1">
        <w:r w:rsidR="00782875" w:rsidRPr="00704F3A">
          <w:rPr>
            <w:rStyle w:val="Hypertextovodkaz"/>
            <w:color w:val="auto"/>
            <w:sz w:val="24"/>
            <w:szCs w:val="24"/>
          </w:rPr>
          <w:t>http://www.seniorum.cz/videoserial-cviceni/barevne.html</w:t>
        </w:r>
      </w:hyperlink>
      <w:r w:rsidRPr="00704F3A">
        <w:t>)</w:t>
      </w:r>
    </w:p>
    <w:p w:rsidR="000A364B" w:rsidRPr="00704F3A" w:rsidRDefault="000A364B" w:rsidP="00704F3A">
      <w:pPr>
        <w:jc w:val="both"/>
        <w:rPr>
          <w:sz w:val="24"/>
          <w:szCs w:val="24"/>
        </w:rPr>
      </w:pPr>
      <w:r>
        <w:t>Úbytek svalové hmoty může být snížen nebo dokonce znovu obnoven cvičením</w:t>
      </w:r>
    </w:p>
    <w:p w:rsidR="003D38E9" w:rsidRPr="00704F3A" w:rsidRDefault="00B90396" w:rsidP="00704F3A">
      <w:pPr>
        <w:jc w:val="both"/>
        <w:rPr>
          <w:b/>
          <w:sz w:val="24"/>
          <w:szCs w:val="24"/>
        </w:rPr>
      </w:pPr>
      <w:r w:rsidRPr="00704F3A">
        <w:rPr>
          <w:b/>
          <w:sz w:val="24"/>
          <w:szCs w:val="24"/>
        </w:rPr>
        <w:t>Více informací o sarkopenii na:</w:t>
      </w:r>
    </w:p>
    <w:p w:rsidR="00B90396" w:rsidRPr="00012B30" w:rsidRDefault="00D63E07" w:rsidP="00704F3A">
      <w:pPr>
        <w:jc w:val="both"/>
        <w:rPr>
          <w:sz w:val="20"/>
          <w:szCs w:val="20"/>
        </w:rPr>
      </w:pPr>
      <w:hyperlink r:id="rId74" w:history="1">
        <w:r w:rsidR="00B90396" w:rsidRPr="00012B30">
          <w:rPr>
            <w:rStyle w:val="Hypertextovodkaz"/>
            <w:color w:val="auto"/>
            <w:sz w:val="20"/>
            <w:szCs w:val="20"/>
          </w:rPr>
          <w:t>http://www.nestlehealthscience.cz/conditions/hcp/osteoporoza-a-sarkopenie</w:t>
        </w:r>
      </w:hyperlink>
    </w:p>
    <w:p w:rsidR="00B90396" w:rsidRPr="008F6924" w:rsidRDefault="00B90396" w:rsidP="00704F3A">
      <w:pPr>
        <w:jc w:val="both"/>
        <w:rPr>
          <w:sz w:val="20"/>
          <w:szCs w:val="20"/>
        </w:rPr>
      </w:pPr>
      <w:r w:rsidRPr="008F6924">
        <w:rPr>
          <w:sz w:val="20"/>
          <w:szCs w:val="20"/>
        </w:rPr>
        <w:t>Novotná, E., Kalvach, Z., Šnejdrlová, M. Pády ve stáří a jejich prevence s náměty pro preventivní cvičení. Praha: Občanské sdružení ŽIVOT 90, Praha, 2005.</w:t>
      </w:r>
    </w:p>
    <w:p w:rsidR="00B90396" w:rsidRPr="008F6924" w:rsidRDefault="00B90396" w:rsidP="00704F3A">
      <w:pPr>
        <w:jc w:val="both"/>
        <w:rPr>
          <w:sz w:val="20"/>
          <w:szCs w:val="20"/>
        </w:rPr>
      </w:pPr>
      <w:r w:rsidRPr="008F6924">
        <w:rPr>
          <w:sz w:val="20"/>
          <w:szCs w:val="20"/>
        </w:rPr>
        <w:t>Kalvach, Z. a kol. Geriatrie a gerontologie. Praha: Grada, 2004. ISBN 80-247-0548-6</w:t>
      </w:r>
    </w:p>
    <w:p w:rsidR="00B90396" w:rsidRPr="00704F3A" w:rsidRDefault="00FE69C9" w:rsidP="00FE69C9">
      <w:pPr>
        <w:rPr>
          <w:b/>
          <w:sz w:val="24"/>
          <w:szCs w:val="24"/>
        </w:rPr>
      </w:pPr>
      <w:r>
        <w:rPr>
          <w:b/>
          <w:sz w:val="24"/>
          <w:szCs w:val="24"/>
        </w:rPr>
        <w:br w:type="page"/>
      </w:r>
    </w:p>
    <w:p w:rsidR="00B01FA5" w:rsidRPr="00704F3A" w:rsidRDefault="00FE69C9" w:rsidP="00704F3A">
      <w:pPr>
        <w:jc w:val="both"/>
        <w:rPr>
          <w:b/>
          <w:sz w:val="24"/>
          <w:szCs w:val="24"/>
        </w:rPr>
      </w:pPr>
      <w:r>
        <w:rPr>
          <w:b/>
          <w:sz w:val="24"/>
          <w:szCs w:val="24"/>
        </w:rPr>
        <w:lastRenderedPageBreak/>
        <w:t>3.</w:t>
      </w:r>
      <w:r w:rsidR="001B25F3" w:rsidRPr="00704F3A">
        <w:rPr>
          <w:b/>
          <w:sz w:val="24"/>
          <w:szCs w:val="24"/>
        </w:rPr>
        <w:t xml:space="preserve"> </w:t>
      </w:r>
      <w:r w:rsidR="00092FAB" w:rsidRPr="00704F3A">
        <w:rPr>
          <w:b/>
          <w:sz w:val="24"/>
          <w:szCs w:val="24"/>
        </w:rPr>
        <w:t>Osteoporóza</w:t>
      </w:r>
      <w:r w:rsidR="00661085" w:rsidRPr="00704F3A">
        <w:rPr>
          <w:b/>
          <w:sz w:val="24"/>
          <w:szCs w:val="24"/>
        </w:rPr>
        <w:t xml:space="preserve"> </w:t>
      </w:r>
    </w:p>
    <w:p w:rsidR="00092FAB" w:rsidRPr="00012B30" w:rsidRDefault="00092FAB" w:rsidP="00704F3A">
      <w:pPr>
        <w:jc w:val="both"/>
        <w:rPr>
          <w:sz w:val="24"/>
          <w:szCs w:val="24"/>
        </w:rPr>
      </w:pPr>
      <w:r w:rsidRPr="00012B30">
        <w:rPr>
          <w:sz w:val="24"/>
          <w:szCs w:val="24"/>
        </w:rPr>
        <w:t xml:space="preserve">Liga proti osteoporóze: </w:t>
      </w:r>
      <w:hyperlink r:id="rId75" w:history="1">
        <w:r w:rsidRPr="00012B30">
          <w:rPr>
            <w:rStyle w:val="Hypertextovodkaz"/>
            <w:color w:val="auto"/>
            <w:sz w:val="24"/>
            <w:szCs w:val="24"/>
          </w:rPr>
          <w:t>http://www.osteo-liga.cz/index.php/cs/</w:t>
        </w:r>
      </w:hyperlink>
    </w:p>
    <w:p w:rsidR="00092FAB" w:rsidRPr="00704F3A" w:rsidRDefault="00092FAB" w:rsidP="00704F3A">
      <w:pPr>
        <w:jc w:val="both"/>
        <w:rPr>
          <w:b/>
          <w:sz w:val="24"/>
          <w:szCs w:val="24"/>
        </w:rPr>
      </w:pPr>
      <w:r w:rsidRPr="00704F3A">
        <w:rPr>
          <w:b/>
          <w:sz w:val="24"/>
          <w:szCs w:val="24"/>
        </w:rPr>
        <w:t>Definice:</w:t>
      </w:r>
    </w:p>
    <w:p w:rsidR="00CA5697" w:rsidRPr="00704F3A" w:rsidRDefault="003162DD" w:rsidP="00704F3A">
      <w:pPr>
        <w:jc w:val="both"/>
        <w:rPr>
          <w:sz w:val="24"/>
          <w:szCs w:val="24"/>
        </w:rPr>
      </w:pPr>
      <w:r w:rsidRPr="00CB7C4D">
        <w:rPr>
          <w:i/>
          <w:sz w:val="24"/>
          <w:szCs w:val="24"/>
        </w:rPr>
        <w:t>„</w:t>
      </w:r>
      <w:r w:rsidR="00CA5697" w:rsidRPr="00CB7C4D">
        <w:rPr>
          <w:i/>
          <w:sz w:val="24"/>
          <w:szCs w:val="24"/>
        </w:rPr>
        <w:t>Progredující systémové onemocnění skeletu chara</w:t>
      </w:r>
      <w:r w:rsidR="002E7639" w:rsidRPr="00CB7C4D">
        <w:rPr>
          <w:i/>
          <w:sz w:val="24"/>
          <w:szCs w:val="24"/>
        </w:rPr>
        <w:t>kterizované stupněm úbytku kostní hmoty a poruchami mikroarchitektury kostní tkáně a v důsledku toho zvýšenou náchylností kostí ke zlomeninám</w:t>
      </w:r>
      <w:r w:rsidRPr="00CB7C4D">
        <w:rPr>
          <w:i/>
          <w:sz w:val="24"/>
          <w:szCs w:val="24"/>
        </w:rPr>
        <w:t>“</w:t>
      </w:r>
      <w:r w:rsidRPr="00704F3A">
        <w:rPr>
          <w:sz w:val="24"/>
          <w:szCs w:val="24"/>
        </w:rPr>
        <w:t>.</w:t>
      </w:r>
      <w:r w:rsidR="002E7639" w:rsidRPr="00704F3A">
        <w:rPr>
          <w:sz w:val="24"/>
          <w:szCs w:val="24"/>
        </w:rPr>
        <w:t xml:space="preserve"> (def. WHO)</w:t>
      </w:r>
    </w:p>
    <w:p w:rsidR="00CA5697" w:rsidRPr="00704F3A" w:rsidRDefault="00CA5697" w:rsidP="00704F3A">
      <w:pPr>
        <w:jc w:val="both"/>
        <w:rPr>
          <w:rFonts w:cs="Helvetica"/>
          <w:color w:val="000000"/>
          <w:sz w:val="24"/>
          <w:szCs w:val="24"/>
          <w:shd w:val="clear" w:color="auto" w:fill="FFFFFF"/>
        </w:rPr>
      </w:pPr>
      <w:r w:rsidRPr="00704F3A">
        <w:rPr>
          <w:rFonts w:cs="Helvetica"/>
          <w:color w:val="000000"/>
          <w:sz w:val="24"/>
          <w:szCs w:val="24"/>
          <w:shd w:val="clear" w:color="auto" w:fill="FFFFFF"/>
        </w:rPr>
        <w:t xml:space="preserve">Mechanická odolnost kosti je podmíněna jednak množstvím a kvalitou kostního minerálu a organické kostní hmoty, jednak prostorovým uspořádáním </w:t>
      </w:r>
      <w:r w:rsidR="002E7639" w:rsidRPr="00704F3A">
        <w:rPr>
          <w:rFonts w:cs="Helvetica"/>
          <w:color w:val="000000"/>
          <w:sz w:val="24"/>
          <w:szCs w:val="24"/>
          <w:shd w:val="clear" w:color="auto" w:fill="FFFFFF"/>
        </w:rPr>
        <w:t xml:space="preserve">kostní hmoty (mikroarchitekturou a geometrií). </w:t>
      </w:r>
      <w:r w:rsidRPr="00704F3A">
        <w:rPr>
          <w:rFonts w:cs="Helvetica"/>
          <w:color w:val="000000"/>
          <w:sz w:val="24"/>
          <w:szCs w:val="24"/>
          <w:shd w:val="clear" w:color="auto" w:fill="FFFFFF"/>
        </w:rPr>
        <w:t>Jako nemoc můžeme řídnutí kostí označit, pokud dosáhne takového stupně, že i při nepřiměřeně malém úrazu hrozí riziko zlomenin.</w:t>
      </w:r>
    </w:p>
    <w:p w:rsidR="00CB7C4D" w:rsidRDefault="00661085" w:rsidP="00704F3A">
      <w:pPr>
        <w:jc w:val="both"/>
        <w:rPr>
          <w:rFonts w:cs="Arial"/>
          <w:sz w:val="24"/>
          <w:szCs w:val="24"/>
          <w:shd w:val="clear" w:color="auto" w:fill="FFFFFF"/>
        </w:rPr>
      </w:pPr>
      <w:r w:rsidRPr="00704F3A">
        <w:rPr>
          <w:rFonts w:cs="Arial"/>
          <w:sz w:val="24"/>
          <w:szCs w:val="24"/>
          <w:shd w:val="clear" w:color="auto" w:fill="FFFFFF"/>
        </w:rPr>
        <w:t>Příčinou může být podvýživa, nedostatek pohybu (např. hospitalizace), věk nebo menopauza (příp. odstranění vaječníků v plodném věku), užívání kortikoidů</w:t>
      </w:r>
      <w:r w:rsidR="00CA5697" w:rsidRPr="00704F3A">
        <w:rPr>
          <w:rFonts w:cs="Arial"/>
          <w:sz w:val="24"/>
          <w:szCs w:val="24"/>
          <w:shd w:val="clear" w:color="auto" w:fill="FFFFFF"/>
        </w:rPr>
        <w:t>, kouření, nadměrná konzumace alkoholu aj.</w:t>
      </w:r>
      <w:r w:rsidRPr="00704F3A">
        <w:rPr>
          <w:rFonts w:cs="Arial"/>
          <w:sz w:val="24"/>
          <w:szCs w:val="24"/>
          <w:shd w:val="clear" w:color="auto" w:fill="FFFFFF"/>
        </w:rPr>
        <w:t xml:space="preserve"> </w:t>
      </w:r>
    </w:p>
    <w:p w:rsidR="00661085" w:rsidRPr="00704F3A" w:rsidRDefault="00661085" w:rsidP="00704F3A">
      <w:pPr>
        <w:jc w:val="both"/>
        <w:rPr>
          <w:rFonts w:cs="Arial"/>
          <w:sz w:val="24"/>
          <w:szCs w:val="24"/>
          <w:shd w:val="clear" w:color="auto" w:fill="FFFFFF"/>
        </w:rPr>
      </w:pPr>
      <w:r w:rsidRPr="00704F3A">
        <w:rPr>
          <w:rFonts w:cs="Arial"/>
          <w:sz w:val="24"/>
          <w:szCs w:val="24"/>
          <w:shd w:val="clear" w:color="auto" w:fill="FFFFFF"/>
        </w:rPr>
        <w:t>Projevuje se bolestmi zad</w:t>
      </w:r>
      <w:r w:rsidR="00CA5697" w:rsidRPr="00704F3A">
        <w:rPr>
          <w:rFonts w:cs="Arial"/>
          <w:sz w:val="24"/>
          <w:szCs w:val="24"/>
          <w:shd w:val="clear" w:color="auto" w:fill="FFFFFF"/>
        </w:rPr>
        <w:t xml:space="preserve"> (např. mezi lopatkami při dlouhém stání)</w:t>
      </w:r>
      <w:r w:rsidRPr="00704F3A">
        <w:rPr>
          <w:rFonts w:cs="Arial"/>
          <w:sz w:val="24"/>
          <w:szCs w:val="24"/>
          <w:shd w:val="clear" w:color="auto" w:fill="FFFFFF"/>
        </w:rPr>
        <w:t>, snadnou lomivostí kostí (především krčku stehenní kosti</w:t>
      </w:r>
      <w:r w:rsidR="00CA5697" w:rsidRPr="00704F3A">
        <w:rPr>
          <w:rFonts w:cs="Arial"/>
          <w:sz w:val="24"/>
          <w:szCs w:val="24"/>
          <w:shd w:val="clear" w:color="auto" w:fill="FFFFFF"/>
        </w:rPr>
        <w:t>, zlomeniny obratlů</w:t>
      </w:r>
      <w:r w:rsidRPr="00704F3A">
        <w:rPr>
          <w:rFonts w:cs="Arial"/>
          <w:sz w:val="24"/>
          <w:szCs w:val="24"/>
          <w:shd w:val="clear" w:color="auto" w:fill="FFFFFF"/>
        </w:rPr>
        <w:t>), zmenšením tělesné výšky, zmenšenou pohyblivostí a vytvořením hrbu (</w:t>
      </w:r>
      <w:hyperlink r:id="rId76" w:tooltip="Kyfóza (stránka neexistuje)" w:history="1">
        <w:r w:rsidRPr="00704F3A">
          <w:rPr>
            <w:rStyle w:val="Hypertextovodkaz"/>
            <w:rFonts w:cs="Arial"/>
            <w:color w:val="auto"/>
            <w:sz w:val="24"/>
            <w:szCs w:val="24"/>
            <w:u w:val="none"/>
            <w:shd w:val="clear" w:color="auto" w:fill="FFFFFF"/>
          </w:rPr>
          <w:t>kyfóza</w:t>
        </w:r>
      </w:hyperlink>
      <w:r w:rsidRPr="00704F3A">
        <w:rPr>
          <w:rFonts w:cs="Arial"/>
          <w:sz w:val="24"/>
          <w:szCs w:val="24"/>
          <w:shd w:val="clear" w:color="auto" w:fill="FFFFFF"/>
        </w:rPr>
        <w:t>)</w:t>
      </w:r>
      <w:r w:rsidR="00CA5697" w:rsidRPr="00704F3A">
        <w:rPr>
          <w:rFonts w:cs="Arial"/>
          <w:sz w:val="24"/>
          <w:szCs w:val="24"/>
          <w:shd w:val="clear" w:color="auto" w:fill="FFFFFF"/>
        </w:rPr>
        <w:t>.</w:t>
      </w:r>
    </w:p>
    <w:p w:rsidR="00CA5697" w:rsidRPr="00704F3A" w:rsidRDefault="00CA5697" w:rsidP="00704F3A">
      <w:pPr>
        <w:jc w:val="both"/>
        <w:rPr>
          <w:rFonts w:cs="Times New Roman"/>
          <w:color w:val="000000"/>
          <w:sz w:val="24"/>
          <w:szCs w:val="24"/>
          <w:shd w:val="clear" w:color="auto" w:fill="FFFFFF"/>
        </w:rPr>
      </w:pPr>
      <w:r w:rsidRPr="00704F3A">
        <w:rPr>
          <w:rFonts w:cs="Times New Roman"/>
          <w:color w:val="000000"/>
          <w:sz w:val="24"/>
          <w:szCs w:val="24"/>
          <w:shd w:val="clear" w:color="auto" w:fill="FFFFFF"/>
        </w:rPr>
        <w:t>V České republice je léčeno jen kolem 10 % lidí, kteří osteoporózou trpí.</w:t>
      </w:r>
      <w:r w:rsidR="002E7639" w:rsidRPr="00704F3A">
        <w:rPr>
          <w:rFonts w:cs="Times New Roman"/>
          <w:color w:val="000000"/>
          <w:sz w:val="24"/>
          <w:szCs w:val="24"/>
          <w:shd w:val="clear" w:color="auto" w:fill="FFFFFF"/>
        </w:rPr>
        <w:t xml:space="preserve"> Po 50. roce utrpí osteoporotickou zlomeninu každá 3. žena a každý 6. muž. (Březková, 2014).</w:t>
      </w:r>
    </w:p>
    <w:p w:rsidR="00B01FA5" w:rsidRPr="00704F3A" w:rsidRDefault="00661085" w:rsidP="00704F3A">
      <w:pPr>
        <w:jc w:val="both"/>
        <w:rPr>
          <w:sz w:val="24"/>
          <w:szCs w:val="24"/>
        </w:rPr>
      </w:pPr>
      <w:r w:rsidRPr="00704F3A">
        <w:rPr>
          <w:b/>
          <w:sz w:val="24"/>
          <w:szCs w:val="24"/>
        </w:rPr>
        <w:t>P</w:t>
      </w:r>
      <w:r w:rsidR="00B01FA5" w:rsidRPr="00704F3A">
        <w:rPr>
          <w:b/>
          <w:sz w:val="24"/>
          <w:szCs w:val="24"/>
        </w:rPr>
        <w:t>revence:</w:t>
      </w:r>
      <w:r w:rsidR="00B01FA5" w:rsidRPr="00704F3A">
        <w:rPr>
          <w:sz w:val="24"/>
          <w:szCs w:val="24"/>
        </w:rPr>
        <w:t xml:space="preserve"> výživa</w:t>
      </w:r>
      <w:r w:rsidRPr="00704F3A">
        <w:rPr>
          <w:sz w:val="24"/>
          <w:szCs w:val="24"/>
        </w:rPr>
        <w:t xml:space="preserve"> s dostatkem vápníku, vitamín D a </w:t>
      </w:r>
      <w:r w:rsidR="00B233B4" w:rsidRPr="00704F3A">
        <w:rPr>
          <w:sz w:val="24"/>
          <w:szCs w:val="24"/>
        </w:rPr>
        <w:t>pohyb</w:t>
      </w:r>
    </w:p>
    <w:p w:rsidR="00661085" w:rsidRPr="00704F3A" w:rsidRDefault="00661085" w:rsidP="00704F3A">
      <w:pPr>
        <w:jc w:val="both"/>
        <w:rPr>
          <w:sz w:val="24"/>
          <w:szCs w:val="24"/>
        </w:rPr>
      </w:pPr>
      <w:r w:rsidRPr="00704F3A">
        <w:rPr>
          <w:sz w:val="24"/>
          <w:szCs w:val="24"/>
        </w:rPr>
        <w:t xml:space="preserve">Zdroje vápníku ve stravě: </w:t>
      </w:r>
      <w:r w:rsidR="00CA5697" w:rsidRPr="00704F3A">
        <w:rPr>
          <w:sz w:val="24"/>
          <w:szCs w:val="24"/>
        </w:rPr>
        <w:t>mák, mléčné výrobky, brukvovitá zelenina</w:t>
      </w:r>
      <w:r w:rsidR="002E7639" w:rsidRPr="00704F3A">
        <w:rPr>
          <w:sz w:val="24"/>
          <w:szCs w:val="24"/>
        </w:rPr>
        <w:t>, mandle, sezamová semínka, fazole, rybičky v konzervě</w:t>
      </w:r>
    </w:p>
    <w:p w:rsidR="003162DD" w:rsidRPr="00704F3A" w:rsidRDefault="002E7639" w:rsidP="00704F3A">
      <w:pPr>
        <w:jc w:val="both"/>
        <w:rPr>
          <w:sz w:val="24"/>
          <w:szCs w:val="24"/>
        </w:rPr>
      </w:pPr>
      <w:r w:rsidRPr="00704F3A">
        <w:rPr>
          <w:sz w:val="24"/>
          <w:szCs w:val="24"/>
        </w:rPr>
        <w:t>Zdroje vitamínu D ve stravě: rybí tuk (losos, makrela, tuňák), tresčí játra</w:t>
      </w:r>
    </w:p>
    <w:p w:rsidR="002E7639" w:rsidRPr="008F6924" w:rsidRDefault="003162DD" w:rsidP="00704F3A">
      <w:pPr>
        <w:jc w:val="both"/>
        <w:rPr>
          <w:sz w:val="24"/>
          <w:szCs w:val="24"/>
        </w:rPr>
      </w:pPr>
      <w:r w:rsidRPr="00704F3A">
        <w:rPr>
          <w:sz w:val="24"/>
          <w:szCs w:val="24"/>
        </w:rPr>
        <w:t>M</w:t>
      </w:r>
      <w:r w:rsidR="002E7639" w:rsidRPr="00704F3A">
        <w:rPr>
          <w:sz w:val="24"/>
          <w:szCs w:val="24"/>
        </w:rPr>
        <w:t xml:space="preserve">imo stravu </w:t>
      </w:r>
      <w:r w:rsidRPr="00704F3A">
        <w:rPr>
          <w:sz w:val="24"/>
          <w:szCs w:val="24"/>
        </w:rPr>
        <w:t xml:space="preserve">je zdrojem vit. D sluneční záření. </w:t>
      </w:r>
      <w:r w:rsidR="002E7639" w:rsidRPr="00704F3A">
        <w:rPr>
          <w:sz w:val="24"/>
          <w:szCs w:val="24"/>
        </w:rPr>
        <w:t>V našich zeměpisných šířk</w:t>
      </w:r>
      <w:r w:rsidRPr="00704F3A">
        <w:rPr>
          <w:sz w:val="24"/>
          <w:szCs w:val="24"/>
        </w:rPr>
        <w:t xml:space="preserve">ách se doporučuje </w:t>
      </w:r>
      <w:r w:rsidRPr="008F6924">
        <w:rPr>
          <w:sz w:val="24"/>
          <w:szCs w:val="24"/>
        </w:rPr>
        <w:t xml:space="preserve">vystavovat </w:t>
      </w:r>
      <w:r w:rsidR="00CB7C4D" w:rsidRPr="008F6924">
        <w:rPr>
          <w:sz w:val="24"/>
          <w:szCs w:val="24"/>
        </w:rPr>
        <w:t>10 % pov</w:t>
      </w:r>
      <w:r w:rsidR="00CB7C4D">
        <w:rPr>
          <w:sz w:val="24"/>
          <w:szCs w:val="24"/>
        </w:rPr>
        <w:t xml:space="preserve">rchu těla (obličej a předloktí) </w:t>
      </w:r>
      <w:r w:rsidR="002E7639" w:rsidRPr="008F6924">
        <w:rPr>
          <w:sz w:val="24"/>
          <w:szCs w:val="24"/>
        </w:rPr>
        <w:t xml:space="preserve">slunci </w:t>
      </w:r>
      <w:r w:rsidR="00CB7C4D">
        <w:rPr>
          <w:sz w:val="24"/>
          <w:szCs w:val="24"/>
        </w:rPr>
        <w:t>(20 - 30 minut 2x týdně</w:t>
      </w:r>
      <w:r w:rsidRPr="008F6924">
        <w:rPr>
          <w:sz w:val="24"/>
          <w:szCs w:val="24"/>
        </w:rPr>
        <w:t xml:space="preserve"> </w:t>
      </w:r>
      <w:r w:rsidR="00CB7C4D">
        <w:rPr>
          <w:sz w:val="24"/>
          <w:szCs w:val="24"/>
        </w:rPr>
        <w:t>mezi 10. a 15. hodinou).</w:t>
      </w:r>
    </w:p>
    <w:p w:rsidR="00B233B4" w:rsidRPr="00704F3A" w:rsidRDefault="00B233B4" w:rsidP="00704F3A">
      <w:pPr>
        <w:jc w:val="both"/>
        <w:rPr>
          <w:sz w:val="24"/>
          <w:szCs w:val="24"/>
        </w:rPr>
      </w:pPr>
      <w:r w:rsidRPr="008F6924">
        <w:rPr>
          <w:b/>
          <w:sz w:val="24"/>
          <w:szCs w:val="24"/>
        </w:rPr>
        <w:t>Pohybová léčba u osteoporózy</w:t>
      </w:r>
      <w:r w:rsidRPr="00704F3A">
        <w:rPr>
          <w:sz w:val="24"/>
          <w:szCs w:val="24"/>
        </w:rPr>
        <w:t xml:space="preserve"> (dle Kalvacha a kol., 2004)</w:t>
      </w:r>
    </w:p>
    <w:p w:rsidR="00B233B4" w:rsidRPr="00704F3A" w:rsidRDefault="00B233B4" w:rsidP="00704F3A">
      <w:pPr>
        <w:jc w:val="both"/>
        <w:rPr>
          <w:sz w:val="24"/>
          <w:szCs w:val="24"/>
        </w:rPr>
      </w:pPr>
      <w:r w:rsidRPr="00704F3A">
        <w:rPr>
          <w:sz w:val="24"/>
          <w:szCs w:val="24"/>
        </w:rPr>
        <w:t>Cíle pohybové léčby u osteoporózy jsou následující:</w:t>
      </w:r>
    </w:p>
    <w:p w:rsidR="00B233B4" w:rsidRPr="00704F3A" w:rsidRDefault="00B233B4" w:rsidP="00704F3A">
      <w:pPr>
        <w:jc w:val="both"/>
        <w:rPr>
          <w:sz w:val="24"/>
          <w:szCs w:val="24"/>
        </w:rPr>
      </w:pPr>
      <w:r w:rsidRPr="00704F3A">
        <w:rPr>
          <w:sz w:val="24"/>
          <w:szCs w:val="24"/>
        </w:rPr>
        <w:t>1) podpora tvorby kostní hmoty stimulací kostních buněk</w:t>
      </w:r>
    </w:p>
    <w:p w:rsidR="00B233B4" w:rsidRPr="00704F3A" w:rsidRDefault="00B233B4" w:rsidP="00704F3A">
      <w:pPr>
        <w:jc w:val="both"/>
        <w:rPr>
          <w:sz w:val="24"/>
          <w:szCs w:val="24"/>
        </w:rPr>
      </w:pPr>
      <w:r w:rsidRPr="00704F3A">
        <w:rPr>
          <w:sz w:val="24"/>
          <w:szCs w:val="24"/>
        </w:rPr>
        <w:t>2) preventivní působení proti zhoršování hrudní kyfózy posilováním svalstva trupu</w:t>
      </w:r>
    </w:p>
    <w:p w:rsidR="00B233B4" w:rsidRPr="00704F3A" w:rsidRDefault="00B233B4" w:rsidP="00704F3A">
      <w:pPr>
        <w:jc w:val="both"/>
        <w:rPr>
          <w:sz w:val="24"/>
          <w:szCs w:val="24"/>
        </w:rPr>
      </w:pPr>
      <w:r w:rsidRPr="00704F3A">
        <w:rPr>
          <w:sz w:val="24"/>
          <w:szCs w:val="24"/>
        </w:rPr>
        <w:t>3) ovlivnění bolesti</w:t>
      </w:r>
    </w:p>
    <w:p w:rsidR="00B233B4" w:rsidRPr="00704F3A" w:rsidRDefault="00B233B4" w:rsidP="00704F3A">
      <w:pPr>
        <w:jc w:val="both"/>
        <w:rPr>
          <w:sz w:val="24"/>
          <w:szCs w:val="24"/>
        </w:rPr>
      </w:pPr>
      <w:r w:rsidRPr="00704F3A">
        <w:rPr>
          <w:sz w:val="24"/>
          <w:szCs w:val="24"/>
        </w:rPr>
        <w:t>4) zmírnění svalového hyperonu polohováním a cvičením</w:t>
      </w:r>
    </w:p>
    <w:p w:rsidR="00B233B4" w:rsidRPr="00704F3A" w:rsidRDefault="008F6924" w:rsidP="00704F3A">
      <w:pPr>
        <w:jc w:val="both"/>
        <w:rPr>
          <w:sz w:val="24"/>
          <w:szCs w:val="24"/>
        </w:rPr>
      </w:pPr>
      <w:r>
        <w:rPr>
          <w:sz w:val="24"/>
          <w:szCs w:val="24"/>
        </w:rPr>
        <w:lastRenderedPageBreak/>
        <w:t>Při akutn</w:t>
      </w:r>
      <w:r w:rsidR="00B233B4" w:rsidRPr="00704F3A">
        <w:rPr>
          <w:sz w:val="24"/>
          <w:szCs w:val="24"/>
        </w:rPr>
        <w:t xml:space="preserve">ích bolestech: </w:t>
      </w:r>
      <w:r w:rsidR="00DF2649" w:rsidRPr="00704F3A">
        <w:rPr>
          <w:sz w:val="24"/>
          <w:szCs w:val="24"/>
        </w:rPr>
        <w:t>izometrická cvičení na posílení břišního a pelvifemorálního svalstva, pasivní pohyby v kloubech HK a DK (plantární a dorzální flexe v hleznech)</w:t>
      </w:r>
    </w:p>
    <w:p w:rsidR="00DF2649" w:rsidRPr="00704F3A" w:rsidRDefault="00DF2649" w:rsidP="00704F3A">
      <w:pPr>
        <w:jc w:val="both"/>
        <w:rPr>
          <w:sz w:val="24"/>
          <w:szCs w:val="24"/>
        </w:rPr>
      </w:pPr>
      <w:r w:rsidRPr="00704F3A">
        <w:rPr>
          <w:sz w:val="24"/>
          <w:szCs w:val="24"/>
        </w:rPr>
        <w:t>Při chronické bolesti: posilování extenzorů páteře, gluteálních svalů, břišních svalů, m. quadriceps, uvolňování zkrácených svalů, relaxační cvičení, dechová gymnastika; cviky s</w:t>
      </w:r>
      <w:r w:rsidR="00CB7C4D">
        <w:rPr>
          <w:sz w:val="24"/>
          <w:szCs w:val="24"/>
        </w:rPr>
        <w:t>e</w:t>
      </w:r>
      <w:r w:rsidRPr="00704F3A">
        <w:rPr>
          <w:sz w:val="24"/>
          <w:szCs w:val="24"/>
        </w:rPr>
        <w:t> provádí pomalu, bez švihů, série 10-15x; vyvarovat se flekčním cvikům.  Součástí je i prevence pádů; otřesy zmírnit vhodnou obuví s gumovou podrážkou.</w:t>
      </w:r>
    </w:p>
    <w:p w:rsidR="00DF2649" w:rsidRPr="00704F3A" w:rsidRDefault="00DF2649" w:rsidP="00704F3A">
      <w:pPr>
        <w:jc w:val="both"/>
        <w:rPr>
          <w:sz w:val="24"/>
          <w:szCs w:val="24"/>
        </w:rPr>
      </w:pPr>
      <w:r w:rsidRPr="00704F3A">
        <w:rPr>
          <w:sz w:val="24"/>
          <w:szCs w:val="24"/>
        </w:rPr>
        <w:t>U stabilizované osteoporózy: kondiční cvičení podle instrukcí, vhodné je plavání, procházky, jízda na kole po rovině; nevhodné jsou skoky, otřesy, prudké pohyby.</w:t>
      </w:r>
    </w:p>
    <w:p w:rsidR="003162DD" w:rsidRPr="00704F3A" w:rsidRDefault="003162DD" w:rsidP="00704F3A">
      <w:pPr>
        <w:jc w:val="both"/>
        <w:rPr>
          <w:rFonts w:cs="Times New Roman"/>
          <w:b/>
          <w:sz w:val="24"/>
          <w:szCs w:val="24"/>
        </w:rPr>
      </w:pPr>
      <w:r w:rsidRPr="00704F3A">
        <w:rPr>
          <w:rFonts w:cs="Times New Roman"/>
          <w:b/>
          <w:color w:val="000000"/>
          <w:sz w:val="24"/>
          <w:szCs w:val="24"/>
          <w:shd w:val="clear" w:color="auto" w:fill="FFFFFF"/>
        </w:rPr>
        <w:t>Maximálních hodnot kostní hmoty je dosahováno mezi 25. -</w:t>
      </w:r>
      <w:r w:rsidR="00E82ADC">
        <w:rPr>
          <w:rFonts w:cs="Times New Roman"/>
          <w:b/>
          <w:color w:val="000000"/>
          <w:sz w:val="24"/>
          <w:szCs w:val="24"/>
          <w:shd w:val="clear" w:color="auto" w:fill="FFFFFF"/>
        </w:rPr>
        <w:t xml:space="preserve"> </w:t>
      </w:r>
      <w:r w:rsidRPr="00704F3A">
        <w:rPr>
          <w:rFonts w:cs="Times New Roman"/>
          <w:b/>
          <w:color w:val="000000"/>
          <w:sz w:val="24"/>
          <w:szCs w:val="24"/>
          <w:shd w:val="clear" w:color="auto" w:fill="FFFFFF"/>
        </w:rPr>
        <w:t xml:space="preserve">30. rokem života! </w:t>
      </w:r>
    </w:p>
    <w:p w:rsidR="002E7639" w:rsidRPr="00704F3A" w:rsidRDefault="002E7639" w:rsidP="00704F3A">
      <w:pPr>
        <w:jc w:val="both"/>
        <w:rPr>
          <w:sz w:val="24"/>
          <w:szCs w:val="24"/>
        </w:rPr>
      </w:pPr>
    </w:p>
    <w:p w:rsidR="002E7639" w:rsidRPr="00704F3A" w:rsidRDefault="002E7639" w:rsidP="00704F3A">
      <w:pPr>
        <w:jc w:val="both"/>
        <w:rPr>
          <w:sz w:val="24"/>
          <w:szCs w:val="24"/>
        </w:rPr>
      </w:pPr>
      <w:r w:rsidRPr="00704F3A">
        <w:rPr>
          <w:noProof/>
          <w:sz w:val="24"/>
          <w:szCs w:val="24"/>
        </w:rPr>
        <w:drawing>
          <wp:inline distT="0" distB="0" distL="0" distR="0" wp14:anchorId="1C37E986" wp14:editId="28068775">
            <wp:extent cx="4254500" cy="2790825"/>
            <wp:effectExtent l="19050" t="0" r="0" b="0"/>
            <wp:docPr id="3" name="obrázek 2"/>
            <wp:cNvGraphicFramePr/>
            <a:graphic xmlns:a="http://schemas.openxmlformats.org/drawingml/2006/main">
              <a:graphicData uri="http://schemas.openxmlformats.org/drawingml/2006/picture">
                <pic:pic xmlns:pic="http://schemas.openxmlformats.org/drawingml/2006/picture">
                  <pic:nvPicPr>
                    <pic:cNvPr id="17412" name="Picture 2"/>
                    <pic:cNvPicPr>
                      <a:picLocks noChangeAspect="1" noChangeArrowheads="1"/>
                    </pic:cNvPicPr>
                  </pic:nvPicPr>
                  <pic:blipFill>
                    <a:blip r:embed="rId77"/>
                    <a:srcRect/>
                    <a:stretch>
                      <a:fillRect/>
                    </a:stretch>
                  </pic:blipFill>
                  <pic:spPr bwMode="auto">
                    <a:xfrm>
                      <a:off x="0" y="0"/>
                      <a:ext cx="4254500" cy="2790825"/>
                    </a:xfrm>
                    <a:prstGeom prst="rect">
                      <a:avLst/>
                    </a:prstGeom>
                    <a:noFill/>
                    <a:ln w="9525">
                      <a:noFill/>
                      <a:miter lim="800000"/>
                      <a:headEnd/>
                      <a:tailEnd/>
                    </a:ln>
                  </pic:spPr>
                </pic:pic>
              </a:graphicData>
            </a:graphic>
          </wp:inline>
        </w:drawing>
      </w:r>
    </w:p>
    <w:p w:rsidR="003162DD" w:rsidRPr="00012B30" w:rsidRDefault="002E7639" w:rsidP="00704F3A">
      <w:pPr>
        <w:jc w:val="both"/>
      </w:pPr>
      <w:r w:rsidRPr="00012B30">
        <w:t xml:space="preserve">Zdroj: </w:t>
      </w:r>
      <w:r w:rsidR="00256F54" w:rsidRPr="00012B30">
        <w:t xml:space="preserve"> </w:t>
      </w:r>
      <w:r w:rsidRPr="00012B30">
        <w:t>Březková, 2014 (</w:t>
      </w:r>
      <w:hyperlink r:id="rId78" w:history="1">
        <w:r w:rsidRPr="00012B30">
          <w:rPr>
            <w:rStyle w:val="Hypertextovodkaz"/>
            <w:color w:val="auto"/>
          </w:rPr>
          <w:t>http://educoland.muni.cz/vychova-ke-zdravi/novinky-z-oboru/</w:t>
        </w:r>
      </w:hyperlink>
      <w:r w:rsidRPr="00012B30">
        <w:t>)</w:t>
      </w:r>
    </w:p>
    <w:p w:rsidR="0004294B" w:rsidRPr="00012B30" w:rsidRDefault="00B90396" w:rsidP="00704F3A">
      <w:pPr>
        <w:jc w:val="both"/>
        <w:rPr>
          <w:b/>
          <w:sz w:val="24"/>
          <w:szCs w:val="24"/>
        </w:rPr>
      </w:pPr>
      <w:r w:rsidRPr="00012B30">
        <w:rPr>
          <w:b/>
          <w:sz w:val="24"/>
          <w:szCs w:val="24"/>
        </w:rPr>
        <w:t>Více informací o osteoporóze na</w:t>
      </w:r>
      <w:r w:rsidR="0004294B" w:rsidRPr="00012B30">
        <w:rPr>
          <w:b/>
          <w:sz w:val="24"/>
          <w:szCs w:val="24"/>
        </w:rPr>
        <w:t>:</w:t>
      </w:r>
    </w:p>
    <w:p w:rsidR="002E7639" w:rsidRPr="00012B30" w:rsidRDefault="00D63E07" w:rsidP="00704F3A">
      <w:pPr>
        <w:jc w:val="both"/>
        <w:rPr>
          <w:sz w:val="20"/>
          <w:szCs w:val="20"/>
        </w:rPr>
      </w:pPr>
      <w:hyperlink r:id="rId79" w:history="1">
        <w:r w:rsidR="002E7639" w:rsidRPr="00012B30">
          <w:rPr>
            <w:rStyle w:val="Hypertextovodkaz"/>
            <w:color w:val="auto"/>
            <w:sz w:val="20"/>
            <w:szCs w:val="20"/>
          </w:rPr>
          <w:t>http://educoland.muni.cz/vychova-ke-zdravi/novinky-z-oboru/</w:t>
        </w:r>
      </w:hyperlink>
      <w:r w:rsidR="002E7639" w:rsidRPr="00012B30">
        <w:rPr>
          <w:sz w:val="20"/>
          <w:szCs w:val="20"/>
        </w:rPr>
        <w:t xml:space="preserve"> (prezentace Mgr. Březkové)</w:t>
      </w:r>
    </w:p>
    <w:p w:rsidR="00815F4C" w:rsidRPr="00012B30" w:rsidRDefault="00D63E07" w:rsidP="00704F3A">
      <w:pPr>
        <w:jc w:val="both"/>
        <w:rPr>
          <w:sz w:val="20"/>
          <w:szCs w:val="20"/>
        </w:rPr>
      </w:pPr>
      <w:hyperlink r:id="rId80" w:history="1">
        <w:r w:rsidR="00815F4C" w:rsidRPr="00012B30">
          <w:rPr>
            <w:rStyle w:val="Hypertextovodkaz"/>
            <w:color w:val="auto"/>
            <w:sz w:val="20"/>
            <w:szCs w:val="20"/>
          </w:rPr>
          <w:t>http://www.szu.cz/uploads/documents/czzp/edice/letaky_pdf/kratke_intervence/osteoporoza_tisk.pdf</w:t>
        </w:r>
      </w:hyperlink>
    </w:p>
    <w:p w:rsidR="00092FAB" w:rsidRPr="00012B30" w:rsidRDefault="00D63E07" w:rsidP="00704F3A">
      <w:pPr>
        <w:jc w:val="both"/>
        <w:rPr>
          <w:sz w:val="20"/>
          <w:szCs w:val="20"/>
        </w:rPr>
      </w:pPr>
      <w:hyperlink r:id="rId81" w:history="1">
        <w:r w:rsidR="00661085" w:rsidRPr="00012B30">
          <w:rPr>
            <w:rStyle w:val="Hypertextovodkaz"/>
            <w:color w:val="auto"/>
            <w:sz w:val="20"/>
            <w:szCs w:val="20"/>
          </w:rPr>
          <w:t>http://www.szu.cz/uploads/documents/czzp/manual/Manual%20souhrn-1.pdf</w:t>
        </w:r>
      </w:hyperlink>
      <w:r w:rsidR="00661085" w:rsidRPr="00012B30">
        <w:rPr>
          <w:sz w:val="20"/>
          <w:szCs w:val="20"/>
        </w:rPr>
        <w:t xml:space="preserve"> (s. 75)</w:t>
      </w:r>
    </w:p>
    <w:p w:rsidR="00C241FC" w:rsidRPr="00012B30" w:rsidRDefault="00D63E07" w:rsidP="00704F3A">
      <w:pPr>
        <w:jc w:val="both"/>
        <w:rPr>
          <w:sz w:val="20"/>
          <w:szCs w:val="20"/>
        </w:rPr>
      </w:pPr>
      <w:hyperlink r:id="rId82" w:history="1">
        <w:r w:rsidR="00C241FC" w:rsidRPr="00012B30">
          <w:rPr>
            <w:rStyle w:val="Hypertextovodkaz"/>
            <w:color w:val="auto"/>
            <w:sz w:val="20"/>
            <w:szCs w:val="20"/>
          </w:rPr>
          <w:t>http://www.seniorum.cz/clanky-o-zdravi/7107-osteoporoticke-zlomeniny</w:t>
        </w:r>
      </w:hyperlink>
    </w:p>
    <w:p w:rsidR="0024122A" w:rsidRPr="00012B30" w:rsidRDefault="00D63E07" w:rsidP="00704F3A">
      <w:pPr>
        <w:jc w:val="both"/>
        <w:rPr>
          <w:sz w:val="20"/>
          <w:szCs w:val="20"/>
        </w:rPr>
      </w:pPr>
      <w:hyperlink r:id="rId83" w:history="1">
        <w:r w:rsidR="0024122A" w:rsidRPr="00012B30">
          <w:rPr>
            <w:rStyle w:val="Hypertextovodkaz"/>
            <w:color w:val="auto"/>
            <w:sz w:val="20"/>
            <w:szCs w:val="20"/>
          </w:rPr>
          <w:t>http://www.obesity-news.cz/?pg=clanek&amp;id=665</w:t>
        </w:r>
      </w:hyperlink>
    </w:p>
    <w:p w:rsidR="00661085" w:rsidRPr="00012B30" w:rsidRDefault="00661085" w:rsidP="00704F3A">
      <w:pPr>
        <w:jc w:val="both"/>
        <w:rPr>
          <w:sz w:val="20"/>
          <w:szCs w:val="20"/>
        </w:rPr>
      </w:pPr>
      <w:r w:rsidRPr="00012B30">
        <w:rPr>
          <w:sz w:val="20"/>
          <w:szCs w:val="20"/>
        </w:rPr>
        <w:t>scan: leták Osteoporóza a pohyb</w:t>
      </w:r>
    </w:p>
    <w:p w:rsidR="001B25F3" w:rsidRDefault="001B25F3" w:rsidP="00704F3A">
      <w:pPr>
        <w:jc w:val="both"/>
        <w:rPr>
          <w:sz w:val="20"/>
          <w:szCs w:val="20"/>
        </w:rPr>
      </w:pPr>
    </w:p>
    <w:p w:rsidR="00FE69C9" w:rsidRPr="00704F3A" w:rsidRDefault="00FE69C9" w:rsidP="000660EC">
      <w:pPr>
        <w:rPr>
          <w:sz w:val="20"/>
          <w:szCs w:val="20"/>
        </w:rPr>
      </w:pPr>
    </w:p>
    <w:p w:rsidR="00B01FA5" w:rsidRPr="00704F3A" w:rsidRDefault="00FE69C9" w:rsidP="00704F3A">
      <w:pPr>
        <w:jc w:val="both"/>
        <w:rPr>
          <w:b/>
          <w:sz w:val="24"/>
          <w:szCs w:val="24"/>
        </w:rPr>
      </w:pPr>
      <w:r>
        <w:rPr>
          <w:b/>
          <w:sz w:val="24"/>
          <w:szCs w:val="24"/>
        </w:rPr>
        <w:lastRenderedPageBreak/>
        <w:t>4.</w:t>
      </w:r>
      <w:r w:rsidR="001B25F3" w:rsidRPr="00704F3A">
        <w:rPr>
          <w:b/>
          <w:sz w:val="24"/>
          <w:szCs w:val="24"/>
        </w:rPr>
        <w:t xml:space="preserve"> </w:t>
      </w:r>
      <w:r w:rsidR="00B265DF" w:rsidRPr="00704F3A">
        <w:rPr>
          <w:b/>
          <w:sz w:val="24"/>
          <w:szCs w:val="24"/>
        </w:rPr>
        <w:t>Poruchy udržení moči</w:t>
      </w:r>
      <w:r w:rsidR="00C6275C">
        <w:rPr>
          <w:b/>
          <w:sz w:val="24"/>
          <w:szCs w:val="24"/>
        </w:rPr>
        <w:t xml:space="preserve"> (</w:t>
      </w:r>
      <w:r w:rsidR="00256F54" w:rsidRPr="00704F3A">
        <w:rPr>
          <w:b/>
          <w:sz w:val="24"/>
          <w:szCs w:val="24"/>
        </w:rPr>
        <w:t>inkontinence, incontineneia urinae)</w:t>
      </w:r>
    </w:p>
    <w:p w:rsidR="00256F54" w:rsidRPr="008F6924" w:rsidRDefault="00256F54" w:rsidP="00704F3A">
      <w:pPr>
        <w:pStyle w:val="Nadpis3"/>
        <w:shd w:val="clear" w:color="auto" w:fill="FFFFFF"/>
        <w:spacing w:before="0" w:beforeAutospacing="0" w:after="0" w:afterAutospacing="0" w:line="270" w:lineRule="atLeast"/>
        <w:jc w:val="both"/>
        <w:rPr>
          <w:rFonts w:asciiTheme="minorHAnsi" w:hAnsiTheme="minorHAnsi" w:cs="Tahoma"/>
          <w:b w:val="0"/>
          <w:iCs/>
          <w:sz w:val="24"/>
          <w:szCs w:val="24"/>
        </w:rPr>
      </w:pPr>
      <w:r w:rsidRPr="008F6924">
        <w:rPr>
          <w:rFonts w:asciiTheme="minorHAnsi" w:eastAsiaTheme="minorHAnsi" w:hAnsiTheme="minorHAnsi" w:cstheme="minorBidi"/>
          <w:b w:val="0"/>
          <w:bCs w:val="0"/>
          <w:i/>
          <w:sz w:val="24"/>
          <w:szCs w:val="24"/>
          <w:lang w:eastAsia="en-US"/>
        </w:rPr>
        <w:t>„I</w:t>
      </w:r>
      <w:r w:rsidRPr="008F6924">
        <w:rPr>
          <w:rFonts w:asciiTheme="minorHAnsi" w:hAnsiTheme="minorHAnsi" w:cs="Tahoma"/>
          <w:b w:val="0"/>
          <w:i/>
          <w:sz w:val="24"/>
          <w:szCs w:val="24"/>
        </w:rPr>
        <w:t>nkontinence je stav, kdy dochází k nechtěnému samovolnému úniku moči, který je pro pacienta či ošetřující sociálním nebo hygienickým problémem, a který je objektivně prokazatelný“</w:t>
      </w:r>
      <w:r w:rsidRPr="00704F3A">
        <w:rPr>
          <w:rFonts w:asciiTheme="minorHAnsi" w:hAnsiTheme="minorHAnsi" w:cs="Tahoma"/>
          <w:b w:val="0"/>
          <w:sz w:val="24"/>
          <w:szCs w:val="24"/>
        </w:rPr>
        <w:t xml:space="preserve"> </w:t>
      </w:r>
      <w:r w:rsidRPr="008F6924">
        <w:rPr>
          <w:rFonts w:asciiTheme="minorHAnsi" w:hAnsiTheme="minorHAnsi" w:cs="Tahoma"/>
          <w:b w:val="0"/>
          <w:iCs/>
          <w:sz w:val="24"/>
          <w:szCs w:val="24"/>
        </w:rPr>
        <w:t>(</w:t>
      </w:r>
      <w:r w:rsidR="008F6924">
        <w:rPr>
          <w:rFonts w:asciiTheme="minorHAnsi" w:hAnsiTheme="minorHAnsi" w:cs="Tahoma"/>
          <w:b w:val="0"/>
          <w:iCs/>
          <w:sz w:val="24"/>
          <w:szCs w:val="24"/>
        </w:rPr>
        <w:t xml:space="preserve"> definice </w:t>
      </w:r>
      <w:r w:rsidRPr="008F6924">
        <w:rPr>
          <w:rFonts w:asciiTheme="minorHAnsi" w:hAnsiTheme="minorHAnsi" w:cs="Tahoma"/>
          <w:b w:val="0"/>
          <w:iCs/>
          <w:sz w:val="24"/>
          <w:szCs w:val="24"/>
        </w:rPr>
        <w:t>Internationa</w:t>
      </w:r>
      <w:r w:rsidR="008F6924">
        <w:rPr>
          <w:rFonts w:asciiTheme="minorHAnsi" w:hAnsiTheme="minorHAnsi" w:cs="Tahoma"/>
          <w:b w:val="0"/>
          <w:iCs/>
          <w:sz w:val="24"/>
          <w:szCs w:val="24"/>
        </w:rPr>
        <w:t>l Continence Society</w:t>
      </w:r>
      <w:r w:rsidRPr="008F6924">
        <w:rPr>
          <w:rFonts w:asciiTheme="minorHAnsi" w:hAnsiTheme="minorHAnsi" w:cs="Tahoma"/>
          <w:b w:val="0"/>
          <w:iCs/>
          <w:sz w:val="24"/>
          <w:szCs w:val="24"/>
        </w:rPr>
        <w:t>)</w:t>
      </w:r>
    </w:p>
    <w:p w:rsidR="00256F54" w:rsidRPr="00704F3A" w:rsidRDefault="00256F54" w:rsidP="00704F3A">
      <w:pPr>
        <w:pStyle w:val="Nadpis3"/>
        <w:shd w:val="clear" w:color="auto" w:fill="FFFFFF"/>
        <w:spacing w:before="0" w:beforeAutospacing="0" w:after="0" w:afterAutospacing="0" w:line="270" w:lineRule="atLeast"/>
        <w:jc w:val="both"/>
        <w:rPr>
          <w:rFonts w:asciiTheme="minorHAnsi" w:hAnsiTheme="minorHAnsi" w:cs="Tahoma"/>
          <w:b w:val="0"/>
          <w:sz w:val="24"/>
          <w:szCs w:val="24"/>
        </w:rPr>
      </w:pPr>
      <w:r w:rsidRPr="00704F3A">
        <w:rPr>
          <w:rFonts w:asciiTheme="minorHAnsi" w:hAnsiTheme="minorHAnsi" w:cs="Tahoma"/>
          <w:b w:val="0"/>
          <w:i/>
          <w:iCs/>
          <w:sz w:val="24"/>
          <w:szCs w:val="24"/>
        </w:rPr>
        <w:br/>
      </w:r>
      <w:r w:rsidRPr="00704F3A">
        <w:rPr>
          <w:rFonts w:asciiTheme="minorHAnsi" w:hAnsiTheme="minorHAnsi" w:cs="Tahoma"/>
          <w:b w:val="0"/>
          <w:sz w:val="24"/>
          <w:szCs w:val="24"/>
        </w:rPr>
        <w:t>Příčiny inkontinence:</w:t>
      </w:r>
      <w:r w:rsidR="00285A95" w:rsidRPr="00704F3A">
        <w:rPr>
          <w:rFonts w:asciiTheme="minorHAnsi" w:hAnsiTheme="minorHAnsi" w:cs="Tahoma"/>
          <w:b w:val="0"/>
          <w:sz w:val="24"/>
          <w:szCs w:val="24"/>
        </w:rPr>
        <w:t xml:space="preserve"> urologické (např. onemocnění prostaty), gynekologické (např. oslabení pánevního dna, myomy</w:t>
      </w:r>
      <w:r w:rsidR="00FE1476" w:rsidRPr="00704F3A">
        <w:rPr>
          <w:rFonts w:asciiTheme="minorHAnsi" w:hAnsiTheme="minorHAnsi" w:cs="Tahoma"/>
          <w:b w:val="0"/>
          <w:sz w:val="24"/>
          <w:szCs w:val="24"/>
        </w:rPr>
        <w:t>, porody</w:t>
      </w:r>
      <w:r w:rsidR="00285A95" w:rsidRPr="00704F3A">
        <w:rPr>
          <w:rFonts w:asciiTheme="minorHAnsi" w:hAnsiTheme="minorHAnsi" w:cs="Tahoma"/>
          <w:b w:val="0"/>
          <w:sz w:val="24"/>
          <w:szCs w:val="24"/>
        </w:rPr>
        <w:t>), neurologické (např. míšní poranění, diabetická neuropatie, demence), zhoršující fa</w:t>
      </w:r>
      <w:r w:rsidR="00FE1476" w:rsidRPr="00704F3A">
        <w:rPr>
          <w:rFonts w:asciiTheme="minorHAnsi" w:hAnsiTheme="minorHAnsi" w:cs="Tahoma"/>
          <w:b w:val="0"/>
          <w:sz w:val="24"/>
          <w:szCs w:val="24"/>
        </w:rPr>
        <w:t>ktory jako prochlazení, infekce, obezita.</w:t>
      </w:r>
    </w:p>
    <w:p w:rsidR="00285A95" w:rsidRPr="00704F3A" w:rsidRDefault="00256F54" w:rsidP="00704F3A">
      <w:pPr>
        <w:jc w:val="both"/>
        <w:rPr>
          <w:rFonts w:cs="Tahoma"/>
          <w:color w:val="000000"/>
          <w:sz w:val="24"/>
          <w:szCs w:val="24"/>
          <w:shd w:val="clear" w:color="auto" w:fill="FFFFFF"/>
        </w:rPr>
      </w:pPr>
      <w:r w:rsidRPr="00704F3A">
        <w:rPr>
          <w:rFonts w:cs="Tahoma"/>
          <w:color w:val="000000"/>
          <w:sz w:val="18"/>
          <w:szCs w:val="18"/>
        </w:rPr>
        <w:br/>
      </w:r>
      <w:r w:rsidRPr="00704F3A">
        <w:rPr>
          <w:rFonts w:cs="Tahoma"/>
          <w:color w:val="000000"/>
          <w:sz w:val="24"/>
          <w:szCs w:val="24"/>
          <w:shd w:val="clear" w:color="auto" w:fill="FFFFFF"/>
        </w:rPr>
        <w:t>Četnost výskytu (prevalence): ve věku 15-64 let v rozmezí 5-25 % u žen a 1-5 % u mužů, ve vyšším věku ovšem stoupá u žen až na 40 % a u mužů na 20 %.</w:t>
      </w:r>
    </w:p>
    <w:p w:rsidR="00FE69C9" w:rsidRDefault="00256F54" w:rsidP="00704F3A">
      <w:pPr>
        <w:jc w:val="both"/>
        <w:rPr>
          <w:rFonts w:cs="Tahoma"/>
          <w:color w:val="000000"/>
          <w:sz w:val="24"/>
          <w:szCs w:val="24"/>
          <w:shd w:val="clear" w:color="auto" w:fill="FFFFFF"/>
        </w:rPr>
      </w:pPr>
      <w:r w:rsidRPr="00704F3A">
        <w:rPr>
          <w:rFonts w:cs="Tahoma"/>
          <w:sz w:val="24"/>
          <w:szCs w:val="24"/>
          <w:shd w:val="clear" w:color="auto" w:fill="FFFFFF"/>
        </w:rPr>
        <w:t> V 75 letech trpí některou z forem inkontinence či</w:t>
      </w:r>
      <w:r w:rsidR="00285A95" w:rsidRPr="00704F3A">
        <w:rPr>
          <w:rFonts w:cs="Tahoma"/>
          <w:sz w:val="24"/>
          <w:szCs w:val="24"/>
          <w:shd w:val="clear" w:color="auto" w:fill="FFFFFF"/>
        </w:rPr>
        <w:t xml:space="preserve"> </w:t>
      </w:r>
      <w:hyperlink r:id="rId84" w:anchor="smisenainkontinence" w:tooltip="hyperaktivní měchýř" w:history="1">
        <w:r w:rsidRPr="00704F3A">
          <w:rPr>
            <w:rStyle w:val="Hypertextovodkaz"/>
            <w:rFonts w:cs="Tahoma"/>
            <w:bCs/>
            <w:color w:val="auto"/>
            <w:sz w:val="24"/>
            <w:szCs w:val="24"/>
            <w:u w:val="none"/>
            <w:shd w:val="clear" w:color="auto" w:fill="FFFFFF"/>
          </w:rPr>
          <w:t>hyperaktivním měchýřem</w:t>
        </w:r>
      </w:hyperlink>
      <w:r w:rsidRPr="00704F3A">
        <w:rPr>
          <w:rStyle w:val="apple-converted-space"/>
          <w:rFonts w:cs="Tahoma"/>
          <w:sz w:val="24"/>
          <w:szCs w:val="24"/>
          <w:shd w:val="clear" w:color="auto" w:fill="FFFFFF"/>
        </w:rPr>
        <w:t> </w:t>
      </w:r>
      <w:r w:rsidRPr="00704F3A">
        <w:rPr>
          <w:rFonts w:cs="Tahoma"/>
          <w:sz w:val="24"/>
          <w:szCs w:val="24"/>
          <w:shd w:val="clear" w:color="auto" w:fill="FFFFFF"/>
        </w:rPr>
        <w:t>téměř 40% seniorů.</w:t>
      </w:r>
      <w:r w:rsidRPr="00704F3A">
        <w:rPr>
          <w:rFonts w:cs="Tahoma"/>
          <w:color w:val="000000"/>
          <w:sz w:val="18"/>
          <w:szCs w:val="18"/>
        </w:rPr>
        <w:br/>
      </w:r>
      <w:r w:rsidRPr="00704F3A">
        <w:rPr>
          <w:rStyle w:val="Siln"/>
          <w:rFonts w:cs="Tahoma"/>
          <w:b w:val="0"/>
          <w:color w:val="000000"/>
          <w:sz w:val="24"/>
          <w:szCs w:val="24"/>
          <w:shd w:val="clear" w:color="auto" w:fill="FFFFFF"/>
        </w:rPr>
        <w:t>Inkontinence</w:t>
      </w:r>
      <w:r w:rsidRPr="00704F3A">
        <w:rPr>
          <w:rStyle w:val="Siln"/>
          <w:rFonts w:cs="Tahoma"/>
          <w:color w:val="000000"/>
          <w:sz w:val="24"/>
          <w:szCs w:val="24"/>
          <w:shd w:val="clear" w:color="auto" w:fill="FFFFFF"/>
        </w:rPr>
        <w:t xml:space="preserve"> </w:t>
      </w:r>
      <w:r w:rsidR="00285A95" w:rsidRPr="00704F3A">
        <w:rPr>
          <w:rFonts w:cs="Tahoma"/>
          <w:color w:val="000000"/>
          <w:sz w:val="24"/>
          <w:szCs w:val="24"/>
          <w:shd w:val="clear" w:color="auto" w:fill="FFFFFF"/>
        </w:rPr>
        <w:t xml:space="preserve">zatěžující pacienta </w:t>
      </w:r>
      <w:r w:rsidRPr="00704F3A">
        <w:rPr>
          <w:rFonts w:cs="Tahoma"/>
          <w:color w:val="000000"/>
          <w:sz w:val="24"/>
          <w:szCs w:val="24"/>
          <w:shd w:val="clear" w:color="auto" w:fill="FFFFFF"/>
        </w:rPr>
        <w:t>z hlediska hygienického</w:t>
      </w:r>
      <w:r w:rsidR="00285A95" w:rsidRPr="00704F3A">
        <w:rPr>
          <w:rFonts w:cs="Tahoma"/>
          <w:color w:val="000000"/>
          <w:sz w:val="24"/>
          <w:szCs w:val="24"/>
          <w:shd w:val="clear" w:color="auto" w:fill="FFFFFF"/>
        </w:rPr>
        <w:t xml:space="preserve"> (opruzeniny, zápach), </w:t>
      </w:r>
      <w:r w:rsidRPr="00704F3A">
        <w:rPr>
          <w:rFonts w:cs="Tahoma"/>
          <w:color w:val="000000"/>
          <w:sz w:val="24"/>
          <w:szCs w:val="24"/>
          <w:shd w:val="clear" w:color="auto" w:fill="FFFFFF"/>
        </w:rPr>
        <w:t>zdravotn</w:t>
      </w:r>
      <w:r w:rsidR="00285A95" w:rsidRPr="00704F3A">
        <w:rPr>
          <w:rFonts w:cs="Tahoma"/>
          <w:color w:val="000000"/>
          <w:sz w:val="24"/>
          <w:szCs w:val="24"/>
          <w:shd w:val="clear" w:color="auto" w:fill="FFFFFF"/>
        </w:rPr>
        <w:t>ího (ekzémy, infekce),</w:t>
      </w:r>
      <w:r w:rsidR="00BF5766" w:rsidRPr="00704F3A">
        <w:rPr>
          <w:rFonts w:cs="Tahoma"/>
          <w:color w:val="000000"/>
          <w:sz w:val="24"/>
          <w:szCs w:val="24"/>
          <w:shd w:val="clear" w:color="auto" w:fill="FFFFFF"/>
        </w:rPr>
        <w:t xml:space="preserve"> </w:t>
      </w:r>
      <w:r w:rsidR="00285A95" w:rsidRPr="00704F3A">
        <w:rPr>
          <w:rFonts w:cs="Tahoma"/>
          <w:color w:val="000000"/>
          <w:sz w:val="24"/>
          <w:szCs w:val="24"/>
          <w:shd w:val="clear" w:color="auto" w:fill="FFFFFF"/>
        </w:rPr>
        <w:t>ekonomického</w:t>
      </w:r>
      <w:r w:rsidRPr="00704F3A">
        <w:rPr>
          <w:rFonts w:cs="Tahoma"/>
          <w:color w:val="000000"/>
          <w:sz w:val="24"/>
          <w:szCs w:val="24"/>
          <w:shd w:val="clear" w:color="auto" w:fill="FFFFFF"/>
        </w:rPr>
        <w:t>, ale má přímý dopad na jeho</w:t>
      </w:r>
      <w:r w:rsidRPr="00704F3A">
        <w:rPr>
          <w:rStyle w:val="apple-converted-space"/>
          <w:rFonts w:cs="Tahoma"/>
          <w:color w:val="000000"/>
          <w:sz w:val="24"/>
          <w:szCs w:val="24"/>
          <w:shd w:val="clear" w:color="auto" w:fill="FFFFFF"/>
        </w:rPr>
        <w:t> </w:t>
      </w:r>
      <w:r w:rsidRPr="00704F3A">
        <w:rPr>
          <w:rFonts w:cs="Tahoma"/>
          <w:bCs/>
          <w:color w:val="000000"/>
          <w:sz w:val="24"/>
          <w:szCs w:val="24"/>
          <w:shd w:val="clear" w:color="auto" w:fill="FFFFFF"/>
        </w:rPr>
        <w:t>kvalitu  života</w:t>
      </w:r>
      <w:r w:rsidRPr="00704F3A">
        <w:rPr>
          <w:rFonts w:cs="Tahoma"/>
          <w:color w:val="000000"/>
          <w:sz w:val="24"/>
          <w:szCs w:val="24"/>
          <w:shd w:val="clear" w:color="auto" w:fill="FFFFFF"/>
        </w:rPr>
        <w:t>.</w:t>
      </w:r>
      <w:r w:rsidRPr="00704F3A">
        <w:rPr>
          <w:rFonts w:cs="Tahoma"/>
          <w:color w:val="000000"/>
          <w:sz w:val="24"/>
          <w:szCs w:val="24"/>
        </w:rPr>
        <w:br/>
      </w:r>
      <w:r w:rsidRPr="00704F3A">
        <w:rPr>
          <w:rFonts w:cs="Tahoma"/>
          <w:color w:val="000000"/>
          <w:sz w:val="24"/>
          <w:szCs w:val="24"/>
          <w:shd w:val="clear" w:color="auto" w:fill="FFFFFF"/>
        </w:rPr>
        <w:t>Dlouhodobé neřešení tohoto problému může vést k snížení společenských, pracovních i osobních aktivit pacienta, s následným vlivem na jeho duševní stav (deprese, nespavost, úzkost, pocit studu až izolace od společnosti apod.)</w:t>
      </w:r>
      <w:r w:rsidR="00285A95" w:rsidRPr="00704F3A">
        <w:rPr>
          <w:rFonts w:cs="Tahoma"/>
          <w:color w:val="000000"/>
          <w:sz w:val="24"/>
          <w:szCs w:val="24"/>
        </w:rPr>
        <w:t xml:space="preserve"> </w:t>
      </w:r>
      <w:r w:rsidRPr="00704F3A">
        <w:rPr>
          <w:rFonts w:cs="Tahoma"/>
          <w:color w:val="000000"/>
          <w:sz w:val="24"/>
          <w:szCs w:val="24"/>
          <w:shd w:val="clear" w:color="auto" w:fill="FFFFFF"/>
        </w:rPr>
        <w:t>Nedobrovolný odtok moči v dospělosti je samozřejmě nepříjemným překvapením, neschopnost ovládat základní tělesné funkce pak je pro většinu pacientů ponižující a vede k utajování těchto potíží.</w:t>
      </w:r>
      <w:r w:rsidRPr="00704F3A">
        <w:rPr>
          <w:rStyle w:val="apple-converted-space"/>
          <w:rFonts w:cs="Tahoma"/>
          <w:color w:val="000000"/>
          <w:sz w:val="24"/>
          <w:szCs w:val="24"/>
          <w:shd w:val="clear" w:color="auto" w:fill="FFFFFF"/>
        </w:rPr>
        <w:t> </w:t>
      </w:r>
      <w:r w:rsidR="00285A95" w:rsidRPr="00704F3A">
        <w:rPr>
          <w:rFonts w:cs="Tahoma"/>
          <w:color w:val="000000"/>
          <w:sz w:val="24"/>
          <w:szCs w:val="24"/>
          <w:shd w:val="clear" w:color="auto" w:fill="FFFFFF"/>
        </w:rPr>
        <w:t>M</w:t>
      </w:r>
      <w:r w:rsidR="00FE69C9">
        <w:rPr>
          <w:rFonts w:cs="Tahoma"/>
          <w:color w:val="000000"/>
          <w:sz w:val="24"/>
          <w:szCs w:val="24"/>
          <w:shd w:val="clear" w:color="auto" w:fill="FFFFFF"/>
        </w:rPr>
        <w:t xml:space="preserve">éně než polovina pacientů vyhledá </w:t>
      </w:r>
      <w:r w:rsidR="00285A95" w:rsidRPr="00704F3A">
        <w:rPr>
          <w:rFonts w:cs="Tahoma"/>
          <w:color w:val="000000"/>
          <w:sz w:val="24"/>
          <w:szCs w:val="24"/>
          <w:shd w:val="clear" w:color="auto" w:fill="FFFFFF"/>
        </w:rPr>
        <w:t>pomoc.</w:t>
      </w:r>
    </w:p>
    <w:p w:rsidR="00FE1476" w:rsidRPr="00704F3A" w:rsidRDefault="00FE69C9" w:rsidP="00704F3A">
      <w:pPr>
        <w:jc w:val="both"/>
        <w:rPr>
          <w:rFonts w:cs="Tahoma"/>
          <w:color w:val="000000"/>
          <w:sz w:val="24"/>
          <w:szCs w:val="24"/>
        </w:rPr>
      </w:pPr>
      <w:r>
        <w:rPr>
          <w:rFonts w:cs="Tahoma"/>
          <w:color w:val="000000"/>
          <w:sz w:val="24"/>
          <w:szCs w:val="24"/>
        </w:rPr>
        <w:t xml:space="preserve"> </w:t>
      </w:r>
      <w:r w:rsidR="00FE1476" w:rsidRPr="00704F3A">
        <w:rPr>
          <w:rFonts w:cs="Tahoma"/>
          <w:color w:val="000000"/>
          <w:sz w:val="24"/>
          <w:szCs w:val="24"/>
        </w:rPr>
        <w:t>Inkontinence může být přechodná nebo chronická.</w:t>
      </w:r>
    </w:p>
    <w:p w:rsidR="00B90396" w:rsidRPr="00704F3A" w:rsidRDefault="00FE1476" w:rsidP="00704F3A">
      <w:pPr>
        <w:jc w:val="both"/>
        <w:rPr>
          <w:rFonts w:cs="Tahoma"/>
          <w:color w:val="000000"/>
          <w:sz w:val="24"/>
          <w:szCs w:val="24"/>
        </w:rPr>
      </w:pPr>
      <w:r w:rsidRPr="00704F3A">
        <w:rPr>
          <w:rFonts w:cs="Tahoma"/>
          <w:color w:val="000000"/>
          <w:sz w:val="24"/>
          <w:szCs w:val="24"/>
        </w:rPr>
        <w:t>Chronická inko</w:t>
      </w:r>
      <w:r w:rsidR="00B90396" w:rsidRPr="00704F3A">
        <w:rPr>
          <w:rFonts w:cs="Tahoma"/>
          <w:color w:val="000000"/>
          <w:sz w:val="24"/>
          <w:szCs w:val="24"/>
        </w:rPr>
        <w:t>ntinence se dělí na a) stresovou</w:t>
      </w:r>
      <w:r w:rsidRPr="00704F3A">
        <w:rPr>
          <w:rFonts w:cs="Tahoma"/>
          <w:color w:val="000000"/>
          <w:sz w:val="24"/>
          <w:szCs w:val="24"/>
        </w:rPr>
        <w:t>, b) urgentní, c) smíšenou</w:t>
      </w:r>
      <w:r w:rsidR="00B90396" w:rsidRPr="00704F3A">
        <w:rPr>
          <w:rFonts w:cs="Tahoma"/>
          <w:color w:val="000000"/>
          <w:sz w:val="24"/>
          <w:szCs w:val="24"/>
        </w:rPr>
        <w:t xml:space="preserve"> (až 40 % seniorů)</w:t>
      </w:r>
    </w:p>
    <w:p w:rsidR="00256F54" w:rsidRPr="00704F3A" w:rsidRDefault="00FE1476" w:rsidP="00704F3A">
      <w:pPr>
        <w:jc w:val="both"/>
        <w:rPr>
          <w:rFonts w:cs="Tahoma"/>
          <w:color w:val="000000"/>
          <w:sz w:val="24"/>
          <w:szCs w:val="24"/>
          <w:shd w:val="clear" w:color="auto" w:fill="FFFFFF"/>
        </w:rPr>
      </w:pPr>
      <w:r w:rsidRPr="00704F3A">
        <w:rPr>
          <w:rFonts w:cs="Tahoma"/>
          <w:color w:val="000000"/>
          <w:sz w:val="24"/>
          <w:szCs w:val="24"/>
        </w:rPr>
        <w:t>Stresová inkontinence (zátěžová)</w:t>
      </w:r>
      <w:r w:rsidR="00B90396" w:rsidRPr="00704F3A">
        <w:rPr>
          <w:rFonts w:cs="Tahoma"/>
          <w:color w:val="000000"/>
          <w:sz w:val="24"/>
          <w:szCs w:val="24"/>
        </w:rPr>
        <w:t xml:space="preserve">: </w:t>
      </w:r>
      <w:r w:rsidRPr="00704F3A">
        <w:rPr>
          <w:rFonts w:cs="Tahoma"/>
          <w:color w:val="000000"/>
          <w:sz w:val="24"/>
          <w:szCs w:val="24"/>
          <w:shd w:val="clear" w:color="auto" w:fill="FFFFFF"/>
        </w:rPr>
        <w:t>spojená s náhlým zvýšením nitrobřišního</w:t>
      </w:r>
      <w:r w:rsidRPr="00704F3A">
        <w:rPr>
          <w:rStyle w:val="apple-converted-space"/>
          <w:rFonts w:cs="Tahoma"/>
          <w:color w:val="000000"/>
          <w:sz w:val="24"/>
          <w:szCs w:val="24"/>
          <w:shd w:val="clear" w:color="auto" w:fill="FFFFFF"/>
        </w:rPr>
        <w:t> </w:t>
      </w:r>
      <w:r w:rsidRPr="00704F3A">
        <w:rPr>
          <w:rFonts w:cs="Tahoma"/>
          <w:color w:val="000000"/>
          <w:sz w:val="24"/>
          <w:szCs w:val="24"/>
          <w:shd w:val="clear" w:color="auto" w:fill="FFFFFF"/>
        </w:rPr>
        <w:t xml:space="preserve"> tlaku (při kašli, kýchnutí, smíchu, prudkém pohybu nebo náhl</w:t>
      </w:r>
      <w:r w:rsidR="00B90396" w:rsidRPr="00704F3A">
        <w:rPr>
          <w:rFonts w:cs="Tahoma"/>
          <w:color w:val="000000"/>
          <w:sz w:val="24"/>
          <w:szCs w:val="24"/>
          <w:shd w:val="clear" w:color="auto" w:fill="FFFFFF"/>
        </w:rPr>
        <w:t>ým zvednutím těžkého předmětu</w:t>
      </w:r>
    </w:p>
    <w:p w:rsidR="00B90396" w:rsidRPr="00704F3A" w:rsidRDefault="00B90396" w:rsidP="00704F3A">
      <w:pPr>
        <w:jc w:val="both"/>
        <w:rPr>
          <w:rFonts w:cs="Tahoma"/>
          <w:color w:val="000000"/>
          <w:sz w:val="24"/>
          <w:szCs w:val="24"/>
        </w:rPr>
      </w:pPr>
      <w:r w:rsidRPr="00704F3A">
        <w:rPr>
          <w:rFonts w:cs="Tahoma"/>
          <w:color w:val="000000"/>
          <w:sz w:val="24"/>
          <w:szCs w:val="24"/>
          <w:shd w:val="clear" w:color="auto" w:fill="FFFFFF"/>
        </w:rPr>
        <w:t>Urgentní inkontinence (nutkavá): při tomto typu</w:t>
      </w:r>
      <w:r w:rsidRPr="00704F3A">
        <w:rPr>
          <w:rStyle w:val="apple-converted-space"/>
          <w:rFonts w:cs="Tahoma"/>
          <w:b/>
          <w:bCs/>
          <w:color w:val="000000"/>
          <w:sz w:val="24"/>
          <w:szCs w:val="24"/>
          <w:shd w:val="clear" w:color="auto" w:fill="FFFFFF"/>
        </w:rPr>
        <w:t> </w:t>
      </w:r>
      <w:r w:rsidRPr="00704F3A">
        <w:rPr>
          <w:rFonts w:cs="Tahoma"/>
          <w:color w:val="000000"/>
          <w:sz w:val="24"/>
          <w:szCs w:val="24"/>
          <w:shd w:val="clear" w:color="auto" w:fill="FFFFFF"/>
        </w:rPr>
        <w:t>inkontinence dochází k náhlému neovladatelnému močení s únikem většího množství moči</w:t>
      </w:r>
      <w:r w:rsidRPr="00704F3A">
        <w:rPr>
          <w:rStyle w:val="apple-converted-space"/>
          <w:rFonts w:cs="Tahoma"/>
          <w:color w:val="000000"/>
          <w:sz w:val="24"/>
          <w:szCs w:val="24"/>
          <w:shd w:val="clear" w:color="auto" w:fill="FFFFFF"/>
        </w:rPr>
        <w:t> </w:t>
      </w:r>
    </w:p>
    <w:p w:rsidR="00B90396" w:rsidRPr="009C267D" w:rsidRDefault="00B90396" w:rsidP="00704F3A">
      <w:pPr>
        <w:jc w:val="both"/>
        <w:rPr>
          <w:rFonts w:cs="Tahoma"/>
          <w:color w:val="000000"/>
          <w:sz w:val="24"/>
          <w:szCs w:val="24"/>
        </w:rPr>
      </w:pPr>
      <w:r w:rsidRPr="009C267D">
        <w:rPr>
          <w:rFonts w:cs="Tahoma"/>
          <w:b/>
          <w:color w:val="000000"/>
          <w:sz w:val="24"/>
          <w:szCs w:val="24"/>
        </w:rPr>
        <w:t>Prevence:</w:t>
      </w:r>
      <w:r w:rsidRPr="009C267D">
        <w:rPr>
          <w:rFonts w:cs="Tahoma"/>
          <w:color w:val="000000"/>
          <w:sz w:val="24"/>
          <w:szCs w:val="24"/>
        </w:rPr>
        <w:t xml:space="preserve"> dle příčiny</w:t>
      </w:r>
    </w:p>
    <w:p w:rsidR="00CC0536" w:rsidRPr="009C267D" w:rsidRDefault="00CC0536" w:rsidP="00704F3A">
      <w:pPr>
        <w:jc w:val="both"/>
        <w:rPr>
          <w:rFonts w:cs="Tahoma"/>
          <w:b/>
          <w:color w:val="000000"/>
          <w:sz w:val="24"/>
          <w:szCs w:val="24"/>
        </w:rPr>
      </w:pPr>
      <w:r w:rsidRPr="009C267D">
        <w:rPr>
          <w:rFonts w:cs="Tahoma"/>
          <w:b/>
          <w:color w:val="000000"/>
          <w:sz w:val="24"/>
          <w:szCs w:val="24"/>
        </w:rPr>
        <w:t>O</w:t>
      </w:r>
      <w:r w:rsidR="00B90396" w:rsidRPr="009C267D">
        <w:rPr>
          <w:rFonts w:cs="Tahoma"/>
          <w:b/>
          <w:color w:val="000000"/>
          <w:sz w:val="24"/>
          <w:szCs w:val="24"/>
        </w:rPr>
        <w:t>becně lze doporučit</w:t>
      </w:r>
      <w:r w:rsidRPr="009C267D">
        <w:rPr>
          <w:rFonts w:cs="Tahoma"/>
          <w:b/>
          <w:color w:val="000000"/>
          <w:sz w:val="24"/>
          <w:szCs w:val="24"/>
        </w:rPr>
        <w:t>:</w:t>
      </w:r>
    </w:p>
    <w:p w:rsidR="00B90396" w:rsidRPr="009C267D" w:rsidRDefault="00B90396" w:rsidP="00704F3A">
      <w:pPr>
        <w:pStyle w:val="Odstavecseseznamem"/>
        <w:numPr>
          <w:ilvl w:val="0"/>
          <w:numId w:val="21"/>
        </w:numPr>
        <w:jc w:val="both"/>
        <w:rPr>
          <w:rFonts w:cs="Tahoma"/>
          <w:b/>
          <w:color w:val="000000"/>
          <w:sz w:val="24"/>
          <w:szCs w:val="24"/>
        </w:rPr>
      </w:pPr>
      <w:r w:rsidRPr="009C267D">
        <w:rPr>
          <w:rFonts w:cs="Tahoma"/>
          <w:b/>
          <w:color w:val="000000"/>
          <w:sz w:val="24"/>
          <w:szCs w:val="24"/>
        </w:rPr>
        <w:t xml:space="preserve"> posilování pánevního dna </w:t>
      </w:r>
    </w:p>
    <w:p w:rsidR="00B90396" w:rsidRPr="009C267D" w:rsidRDefault="00B90396" w:rsidP="00704F3A">
      <w:pPr>
        <w:pStyle w:val="Odstavecseseznamem"/>
        <w:numPr>
          <w:ilvl w:val="0"/>
          <w:numId w:val="21"/>
        </w:numPr>
        <w:jc w:val="both"/>
        <w:rPr>
          <w:rFonts w:cs="Tahoma"/>
          <w:b/>
          <w:color w:val="000000"/>
          <w:sz w:val="24"/>
          <w:szCs w:val="24"/>
        </w:rPr>
      </w:pPr>
      <w:r w:rsidRPr="009C267D">
        <w:rPr>
          <w:rFonts w:cs="Tahoma"/>
          <w:b/>
          <w:color w:val="000000"/>
          <w:sz w:val="24"/>
          <w:szCs w:val="24"/>
        </w:rPr>
        <w:t xml:space="preserve"> úpravu pitného režimu</w:t>
      </w:r>
    </w:p>
    <w:p w:rsidR="00CC0536" w:rsidRPr="009C267D" w:rsidRDefault="00CC0536" w:rsidP="00704F3A">
      <w:pPr>
        <w:pStyle w:val="Odstavecseseznamem"/>
        <w:numPr>
          <w:ilvl w:val="0"/>
          <w:numId w:val="23"/>
        </w:numPr>
        <w:jc w:val="both"/>
        <w:rPr>
          <w:rFonts w:cs="Tahoma"/>
          <w:color w:val="000000"/>
          <w:sz w:val="24"/>
          <w:szCs w:val="24"/>
        </w:rPr>
      </w:pPr>
      <w:r w:rsidRPr="009C267D">
        <w:rPr>
          <w:rFonts w:cs="Tahoma"/>
          <w:bCs/>
          <w:color w:val="000000"/>
          <w:sz w:val="24"/>
          <w:szCs w:val="24"/>
        </w:rPr>
        <w:t>pít častěji po menších kvantech, vyvarovat se vodního nárazu</w:t>
      </w:r>
    </w:p>
    <w:p w:rsidR="00CC0536" w:rsidRPr="009C267D" w:rsidRDefault="00CC0536" w:rsidP="00704F3A">
      <w:pPr>
        <w:pStyle w:val="Odstavecseseznamem"/>
        <w:numPr>
          <w:ilvl w:val="0"/>
          <w:numId w:val="23"/>
        </w:numPr>
        <w:jc w:val="both"/>
        <w:rPr>
          <w:rFonts w:cs="Tahoma"/>
          <w:color w:val="000000"/>
          <w:sz w:val="24"/>
          <w:szCs w:val="24"/>
        </w:rPr>
      </w:pPr>
      <w:r w:rsidRPr="009C267D">
        <w:rPr>
          <w:rFonts w:cs="Tahoma"/>
          <w:bCs/>
          <w:color w:val="000000"/>
          <w:sz w:val="24"/>
          <w:szCs w:val="24"/>
        </w:rPr>
        <w:t>dodržovat pravidelný stereotyp močení – po 2 hodinách bez ohledu na nutkání</w:t>
      </w:r>
    </w:p>
    <w:p w:rsidR="00B90396" w:rsidRPr="009C267D" w:rsidRDefault="00CC0536" w:rsidP="00704F3A">
      <w:pPr>
        <w:pStyle w:val="Odstavecseseznamem"/>
        <w:numPr>
          <w:ilvl w:val="0"/>
          <w:numId w:val="23"/>
        </w:numPr>
        <w:jc w:val="both"/>
        <w:rPr>
          <w:rFonts w:cs="Tahoma"/>
          <w:color w:val="000000"/>
          <w:sz w:val="24"/>
          <w:szCs w:val="24"/>
        </w:rPr>
      </w:pPr>
      <w:r w:rsidRPr="009C267D">
        <w:rPr>
          <w:rFonts w:cs="Tahoma"/>
          <w:bCs/>
          <w:color w:val="000000"/>
          <w:sz w:val="24"/>
          <w:szCs w:val="24"/>
        </w:rPr>
        <w:t>při urgentní inkontinenci v případě nutkání zastavit, zhluboka dýchat a snažit</w:t>
      </w:r>
      <w:r w:rsidR="009C267D">
        <w:rPr>
          <w:rFonts w:cs="Tahoma"/>
          <w:bCs/>
          <w:color w:val="000000"/>
          <w:sz w:val="24"/>
          <w:szCs w:val="24"/>
        </w:rPr>
        <w:t xml:space="preserve"> se </w:t>
      </w:r>
      <w:r w:rsidR="00B90396" w:rsidRPr="009C267D">
        <w:rPr>
          <w:rFonts w:cs="Tahoma"/>
          <w:bCs/>
          <w:color w:val="000000"/>
          <w:sz w:val="24"/>
          <w:szCs w:val="24"/>
        </w:rPr>
        <w:t>vůlí  nutkání přemoci</w:t>
      </w:r>
    </w:p>
    <w:p w:rsidR="00B01FA5" w:rsidRPr="00704F3A" w:rsidRDefault="00D63E07" w:rsidP="00704F3A">
      <w:pPr>
        <w:jc w:val="both"/>
        <w:rPr>
          <w:rFonts w:cs="Tahoma"/>
          <w:b/>
          <w:color w:val="000000"/>
          <w:sz w:val="24"/>
          <w:szCs w:val="24"/>
        </w:rPr>
      </w:pPr>
      <w:r>
        <w:rPr>
          <w:rFonts w:cs="Tahoma"/>
          <w:noProof/>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409.15pt;margin-top:26.7pt;width:36pt;height:194.25pt;z-index:251658240;visibility:visible" fillcolor="#f4680b">
            <v:imagedata r:id="rId85" o:title=""/>
          </v:shape>
          <o:OLEObject Type="Embed" ProgID="PBrush" ShapeID="Object 4" DrawAspect="Content" ObjectID="_1484128388" r:id="rId86"/>
        </w:pict>
      </w:r>
      <w:r w:rsidR="00B90396" w:rsidRPr="009C267D">
        <w:rPr>
          <w:rFonts w:cs="Tahoma"/>
          <w:b/>
          <w:color w:val="000000"/>
          <w:sz w:val="24"/>
          <w:szCs w:val="24"/>
        </w:rPr>
        <w:t>Kontrola dostatečného příjmu tekutin: metoda Keep it light (Udržuj ji světlou):</w:t>
      </w:r>
      <w:r w:rsidR="00B90396" w:rsidRPr="009C267D">
        <w:rPr>
          <w:sz w:val="24"/>
          <w:szCs w:val="24"/>
        </w:rPr>
        <w:t xml:space="preserve"> </w:t>
      </w:r>
      <w:hyperlink r:id="rId87" w:history="1">
        <w:r w:rsidR="00B90396" w:rsidRPr="00012B30">
          <w:rPr>
            <w:rStyle w:val="Hypertextovodkaz"/>
            <w:rFonts w:cs="Tahoma"/>
            <w:color w:val="auto"/>
            <w:sz w:val="24"/>
            <w:szCs w:val="24"/>
          </w:rPr>
          <w:t>http://www.keepitlight.org/:</w:t>
        </w:r>
      </w:hyperlink>
      <w:r w:rsidR="00B90396" w:rsidRPr="00704F3A">
        <w:rPr>
          <w:rFonts w:cs="Tahoma"/>
          <w:b/>
          <w:color w:val="000000"/>
          <w:sz w:val="24"/>
          <w:szCs w:val="24"/>
        </w:rPr>
        <w:t xml:space="preserve"> </w:t>
      </w:r>
      <w:r w:rsidR="00B90396" w:rsidRPr="00704F3A">
        <w:rPr>
          <w:rFonts w:cs="Tahoma"/>
          <w:color w:val="000000"/>
          <w:sz w:val="24"/>
          <w:szCs w:val="24"/>
        </w:rPr>
        <w:t>„semafor“ zbarvení moči, měla by být světle žlutá</w:t>
      </w:r>
    </w:p>
    <w:p w:rsidR="00B90396" w:rsidRPr="00704F3A" w:rsidRDefault="00B90396" w:rsidP="00704F3A">
      <w:pPr>
        <w:jc w:val="both"/>
        <w:rPr>
          <w:rFonts w:cs="Tahoma"/>
          <w:b/>
          <w:color w:val="000000"/>
          <w:sz w:val="24"/>
          <w:szCs w:val="24"/>
        </w:rPr>
      </w:pPr>
      <w:r w:rsidRPr="00704F3A">
        <w:rPr>
          <w:rFonts w:cs="Tahoma"/>
          <w:b/>
          <w:color w:val="000000"/>
          <w:sz w:val="24"/>
          <w:szCs w:val="24"/>
        </w:rPr>
        <w:t>Více informací o inkontinenci a pitném režimu na:</w:t>
      </w:r>
    </w:p>
    <w:p w:rsidR="00256F54" w:rsidRPr="00012B30" w:rsidRDefault="00D63E07" w:rsidP="00704F3A">
      <w:pPr>
        <w:jc w:val="both"/>
        <w:rPr>
          <w:sz w:val="20"/>
          <w:szCs w:val="20"/>
        </w:rPr>
      </w:pPr>
      <w:hyperlink r:id="rId88" w:history="1">
        <w:r w:rsidR="00256F54" w:rsidRPr="00012B30">
          <w:rPr>
            <w:rStyle w:val="Hypertextovodkaz"/>
            <w:color w:val="auto"/>
            <w:sz w:val="20"/>
            <w:szCs w:val="20"/>
          </w:rPr>
          <w:t>www.inkontinence-info.cz</w:t>
        </w:r>
      </w:hyperlink>
    </w:p>
    <w:p w:rsidR="00B90396" w:rsidRPr="00012B30" w:rsidRDefault="00D63E07" w:rsidP="00704F3A">
      <w:pPr>
        <w:jc w:val="both"/>
        <w:rPr>
          <w:sz w:val="20"/>
          <w:szCs w:val="20"/>
        </w:rPr>
      </w:pPr>
      <w:hyperlink r:id="rId89" w:history="1">
        <w:r w:rsidR="00B90396" w:rsidRPr="00012B30">
          <w:rPr>
            <w:rStyle w:val="Hypertextovodkaz"/>
            <w:color w:val="auto"/>
            <w:sz w:val="20"/>
            <w:szCs w:val="20"/>
          </w:rPr>
          <w:t>http://www.mocova-inkontinence.cz/mocova-inkontinence/</w:t>
        </w:r>
      </w:hyperlink>
    </w:p>
    <w:p w:rsidR="00815F4C" w:rsidRPr="00012B30" w:rsidRDefault="00D63E07" w:rsidP="00704F3A">
      <w:pPr>
        <w:jc w:val="both"/>
        <w:rPr>
          <w:sz w:val="20"/>
          <w:szCs w:val="20"/>
        </w:rPr>
      </w:pPr>
      <w:hyperlink r:id="rId90" w:history="1">
        <w:r w:rsidR="00815F4C" w:rsidRPr="00012B30">
          <w:rPr>
            <w:rStyle w:val="Hypertextovodkaz"/>
            <w:color w:val="auto"/>
            <w:sz w:val="20"/>
            <w:szCs w:val="20"/>
          </w:rPr>
          <w:t>http://www.szu.cz/uploads/documents/czzp/edice/letaky_pdf/kratke_intervence/piti_tisk.pdf</w:t>
        </w:r>
      </w:hyperlink>
    </w:p>
    <w:p w:rsidR="005D7BDA" w:rsidRPr="00012B30" w:rsidRDefault="00D63E07" w:rsidP="00704F3A">
      <w:pPr>
        <w:jc w:val="both"/>
        <w:rPr>
          <w:sz w:val="20"/>
          <w:szCs w:val="20"/>
        </w:rPr>
      </w:pPr>
      <w:hyperlink r:id="rId91" w:history="1">
        <w:r w:rsidR="005D7BDA" w:rsidRPr="00012B30">
          <w:rPr>
            <w:rStyle w:val="Hypertextovodkaz"/>
            <w:color w:val="auto"/>
            <w:sz w:val="20"/>
            <w:szCs w:val="20"/>
          </w:rPr>
          <w:t>http://www.szu.cz/uploads/documents/czzp/edice/letaky_pdf/piti/vetrnik_tisk.pdf</w:t>
        </w:r>
      </w:hyperlink>
    </w:p>
    <w:p w:rsidR="00B01FA5" w:rsidRPr="00012B30" w:rsidRDefault="00D63E07" w:rsidP="00704F3A">
      <w:pPr>
        <w:jc w:val="both"/>
        <w:rPr>
          <w:sz w:val="20"/>
          <w:szCs w:val="20"/>
        </w:rPr>
      </w:pPr>
      <w:hyperlink r:id="rId92" w:history="1">
        <w:r w:rsidR="00782875" w:rsidRPr="00012B30">
          <w:rPr>
            <w:rStyle w:val="Hypertextovodkaz"/>
            <w:color w:val="auto"/>
            <w:sz w:val="20"/>
            <w:szCs w:val="20"/>
          </w:rPr>
          <w:t>http://www.seniorum.cz/clanky-o-zdravi/8085-leto-a-pitny-rezim</w:t>
        </w:r>
      </w:hyperlink>
    </w:p>
    <w:p w:rsidR="00B90396" w:rsidRPr="00704F3A" w:rsidRDefault="00C834B8" w:rsidP="00C834B8">
      <w:pPr>
        <w:rPr>
          <w:sz w:val="20"/>
          <w:szCs w:val="20"/>
        </w:rPr>
      </w:pPr>
      <w:r>
        <w:rPr>
          <w:sz w:val="20"/>
          <w:szCs w:val="20"/>
        </w:rPr>
        <w:br w:type="page"/>
      </w:r>
    </w:p>
    <w:p w:rsidR="00B01FA5" w:rsidRPr="00704F3A" w:rsidRDefault="00FE69C9" w:rsidP="00704F3A">
      <w:pPr>
        <w:jc w:val="both"/>
        <w:rPr>
          <w:b/>
          <w:sz w:val="24"/>
          <w:szCs w:val="24"/>
        </w:rPr>
      </w:pPr>
      <w:r>
        <w:rPr>
          <w:b/>
          <w:sz w:val="24"/>
          <w:szCs w:val="24"/>
        </w:rPr>
        <w:lastRenderedPageBreak/>
        <w:t>5</w:t>
      </w:r>
      <w:r w:rsidR="00C834B8">
        <w:rPr>
          <w:b/>
          <w:sz w:val="24"/>
          <w:szCs w:val="24"/>
        </w:rPr>
        <w:t xml:space="preserve">. </w:t>
      </w:r>
      <w:r w:rsidR="00CF1947" w:rsidRPr="00704F3A">
        <w:rPr>
          <w:b/>
          <w:sz w:val="24"/>
          <w:szCs w:val="24"/>
        </w:rPr>
        <w:t>Poruchy paměti</w:t>
      </w:r>
    </w:p>
    <w:p w:rsidR="00C834B8" w:rsidRPr="00704F3A" w:rsidRDefault="00CF1947" w:rsidP="00704F3A">
      <w:pPr>
        <w:jc w:val="both"/>
        <w:rPr>
          <w:bCs/>
          <w:sz w:val="24"/>
          <w:szCs w:val="24"/>
        </w:rPr>
      </w:pPr>
      <w:r w:rsidRPr="00704F3A">
        <w:rPr>
          <w:sz w:val="24"/>
          <w:szCs w:val="24"/>
        </w:rPr>
        <w:t>K</w:t>
      </w:r>
      <w:r w:rsidR="00BF5766" w:rsidRPr="00704F3A">
        <w:rPr>
          <w:sz w:val="24"/>
          <w:szCs w:val="24"/>
        </w:rPr>
        <w:t> </w:t>
      </w:r>
      <w:r w:rsidRPr="00704F3A">
        <w:rPr>
          <w:sz w:val="24"/>
          <w:szCs w:val="24"/>
        </w:rPr>
        <w:t>prevenci</w:t>
      </w:r>
      <w:r w:rsidR="00BF5766" w:rsidRPr="00704F3A">
        <w:rPr>
          <w:sz w:val="24"/>
          <w:szCs w:val="24"/>
        </w:rPr>
        <w:t xml:space="preserve"> poruch</w:t>
      </w:r>
      <w:r w:rsidRPr="00704F3A">
        <w:rPr>
          <w:sz w:val="24"/>
          <w:szCs w:val="24"/>
        </w:rPr>
        <w:t xml:space="preserve"> paměti</w:t>
      </w:r>
      <w:r w:rsidR="00BF5766" w:rsidRPr="00704F3A">
        <w:rPr>
          <w:sz w:val="24"/>
          <w:szCs w:val="24"/>
        </w:rPr>
        <w:t xml:space="preserve"> ve stáří můžeme zařadit</w:t>
      </w:r>
      <w:r w:rsidRPr="00704F3A">
        <w:rPr>
          <w:sz w:val="24"/>
          <w:szCs w:val="24"/>
        </w:rPr>
        <w:t>,</w:t>
      </w:r>
      <w:r w:rsidR="00BF5766" w:rsidRPr="00704F3A">
        <w:rPr>
          <w:sz w:val="24"/>
          <w:szCs w:val="24"/>
        </w:rPr>
        <w:t xml:space="preserve"> mimo aktivního cvičení paměti </w:t>
      </w:r>
      <w:r w:rsidRPr="00704F3A">
        <w:rPr>
          <w:sz w:val="24"/>
          <w:szCs w:val="24"/>
        </w:rPr>
        <w:t xml:space="preserve">(např. </w:t>
      </w:r>
      <w:r w:rsidR="00C834B8" w:rsidRPr="00704F3A">
        <w:rPr>
          <w:bCs/>
          <w:sz w:val="24"/>
          <w:szCs w:val="24"/>
        </w:rPr>
        <w:t>cílené zapamatování telefonních čísel, SPZ</w:t>
      </w:r>
      <w:r w:rsidR="00BF5766" w:rsidRPr="00704F3A">
        <w:rPr>
          <w:bCs/>
          <w:sz w:val="24"/>
          <w:szCs w:val="24"/>
        </w:rPr>
        <w:t xml:space="preserve"> automobilů přátel</w:t>
      </w:r>
      <w:r w:rsidRPr="00704F3A">
        <w:rPr>
          <w:sz w:val="24"/>
          <w:szCs w:val="24"/>
        </w:rPr>
        <w:t xml:space="preserve">, </w:t>
      </w:r>
      <w:r w:rsidR="00C834B8" w:rsidRPr="00704F3A">
        <w:rPr>
          <w:bCs/>
          <w:sz w:val="24"/>
          <w:szCs w:val="24"/>
        </w:rPr>
        <w:t>večerní zpětná kontrola denních aktivit</w:t>
      </w:r>
      <w:r w:rsidRPr="00704F3A">
        <w:rPr>
          <w:sz w:val="24"/>
          <w:szCs w:val="24"/>
        </w:rPr>
        <w:t xml:space="preserve">, </w:t>
      </w:r>
      <w:r w:rsidR="00C834B8" w:rsidRPr="00704F3A">
        <w:rPr>
          <w:bCs/>
          <w:sz w:val="24"/>
          <w:szCs w:val="24"/>
        </w:rPr>
        <w:t>aktivní čtení</w:t>
      </w:r>
      <w:r w:rsidRPr="00704F3A">
        <w:rPr>
          <w:sz w:val="24"/>
          <w:szCs w:val="24"/>
        </w:rPr>
        <w:t xml:space="preserve">, </w:t>
      </w:r>
      <w:r w:rsidR="00C834B8" w:rsidRPr="00704F3A">
        <w:rPr>
          <w:bCs/>
          <w:sz w:val="24"/>
          <w:szCs w:val="24"/>
        </w:rPr>
        <w:t>aktivní sledování TV – kvízy, soutěže</w:t>
      </w:r>
      <w:r w:rsidRPr="00704F3A">
        <w:rPr>
          <w:bCs/>
          <w:sz w:val="24"/>
          <w:szCs w:val="24"/>
        </w:rPr>
        <w:t xml:space="preserve">), pohybovou aktivitu a samozřejmě vhodnou výživu. </w:t>
      </w:r>
    </w:p>
    <w:p w:rsidR="00CF1947" w:rsidRPr="00704F3A" w:rsidRDefault="00CF1947" w:rsidP="00704F3A">
      <w:pPr>
        <w:jc w:val="both"/>
        <w:rPr>
          <w:sz w:val="24"/>
          <w:szCs w:val="24"/>
        </w:rPr>
      </w:pPr>
      <w:r w:rsidRPr="00704F3A">
        <w:rPr>
          <w:bCs/>
          <w:sz w:val="24"/>
          <w:szCs w:val="24"/>
        </w:rPr>
        <w:t>Pohybová léčba (např. kondiční cvičení) má pozitivní vliv na psychiku pacienta</w:t>
      </w:r>
      <w:r w:rsidR="00886B68" w:rsidRPr="00704F3A">
        <w:rPr>
          <w:bCs/>
          <w:sz w:val="24"/>
          <w:szCs w:val="24"/>
        </w:rPr>
        <w:t>.</w:t>
      </w:r>
    </w:p>
    <w:p w:rsidR="00B01FA5" w:rsidRPr="00012B30" w:rsidRDefault="00D63E07" w:rsidP="00704F3A">
      <w:pPr>
        <w:jc w:val="both"/>
        <w:rPr>
          <w:sz w:val="20"/>
          <w:szCs w:val="20"/>
        </w:rPr>
      </w:pPr>
      <w:hyperlink r:id="rId93" w:history="1">
        <w:r w:rsidR="00B01FA5" w:rsidRPr="00012B30">
          <w:rPr>
            <w:rStyle w:val="Hypertextovodkaz"/>
            <w:color w:val="auto"/>
            <w:sz w:val="20"/>
            <w:szCs w:val="20"/>
          </w:rPr>
          <w:t>http://www.szu.cz/uploads/documents/czzp/edice/plny_tisk/altzheimer_tisk.pdf</w:t>
        </w:r>
      </w:hyperlink>
    </w:p>
    <w:p w:rsidR="00782875" w:rsidRPr="00012B30" w:rsidRDefault="00D63E07" w:rsidP="00704F3A">
      <w:pPr>
        <w:jc w:val="both"/>
        <w:rPr>
          <w:sz w:val="20"/>
          <w:szCs w:val="20"/>
        </w:rPr>
      </w:pPr>
      <w:hyperlink r:id="rId94" w:history="1">
        <w:r w:rsidR="00782875" w:rsidRPr="00012B30">
          <w:rPr>
            <w:rStyle w:val="Hypertextovodkaz"/>
            <w:color w:val="auto"/>
            <w:sz w:val="20"/>
            <w:szCs w:val="20"/>
          </w:rPr>
          <w:t>http://www.seniorum.cz/clanky-o-zdravi/8519-vylecime-alzheimera-3f</w:t>
        </w:r>
      </w:hyperlink>
    </w:p>
    <w:p w:rsidR="00C241FC" w:rsidRPr="00012B30" w:rsidRDefault="00D63E07" w:rsidP="00704F3A">
      <w:pPr>
        <w:jc w:val="both"/>
        <w:rPr>
          <w:sz w:val="20"/>
          <w:szCs w:val="20"/>
        </w:rPr>
      </w:pPr>
      <w:hyperlink r:id="rId95" w:history="1">
        <w:r w:rsidR="00C241FC" w:rsidRPr="00012B30">
          <w:rPr>
            <w:rStyle w:val="Hypertextovodkaz"/>
            <w:color w:val="auto"/>
            <w:sz w:val="20"/>
            <w:szCs w:val="20"/>
          </w:rPr>
          <w:t>http://www.pcp.lf3.cuni.cz/adcentrum/</w:t>
        </w:r>
      </w:hyperlink>
    </w:p>
    <w:p w:rsidR="00C241FC" w:rsidRPr="00012B30" w:rsidRDefault="00D63E07" w:rsidP="00704F3A">
      <w:pPr>
        <w:jc w:val="both"/>
        <w:rPr>
          <w:sz w:val="20"/>
          <w:szCs w:val="20"/>
        </w:rPr>
      </w:pPr>
      <w:hyperlink r:id="rId96" w:history="1">
        <w:r w:rsidR="00C241FC" w:rsidRPr="00012B30">
          <w:rPr>
            <w:rStyle w:val="Hypertextovodkaz"/>
            <w:color w:val="auto"/>
            <w:sz w:val="20"/>
            <w:szCs w:val="20"/>
          </w:rPr>
          <w:t>http://www.seniorum.cz/clanky-o-zdravi/7123-pokud-tohle-citite-2c-alzheimer-nehrozi-3f-21</w:t>
        </w:r>
      </w:hyperlink>
    </w:p>
    <w:p w:rsidR="00357DF1" w:rsidRPr="00012B30" w:rsidRDefault="00D63E07" w:rsidP="00704F3A">
      <w:pPr>
        <w:jc w:val="both"/>
        <w:rPr>
          <w:sz w:val="20"/>
          <w:szCs w:val="20"/>
        </w:rPr>
      </w:pPr>
      <w:hyperlink r:id="rId97" w:history="1">
        <w:r w:rsidR="00357DF1" w:rsidRPr="00012B30">
          <w:rPr>
            <w:rStyle w:val="Hypertextovodkaz"/>
            <w:color w:val="auto"/>
            <w:sz w:val="20"/>
            <w:szCs w:val="20"/>
          </w:rPr>
          <w:t>http://www.seniorum.cz/clanky-o-zdravi/6551-temer-petina-senioru-trpi-dle-vyzkumu-depresi-a-poruchami-pameti</w:t>
        </w:r>
      </w:hyperlink>
    </w:p>
    <w:p w:rsidR="00357DF1" w:rsidRPr="00012B30" w:rsidRDefault="00D63E07" w:rsidP="00704F3A">
      <w:pPr>
        <w:jc w:val="both"/>
        <w:rPr>
          <w:sz w:val="20"/>
          <w:szCs w:val="20"/>
        </w:rPr>
      </w:pPr>
      <w:hyperlink r:id="rId98" w:history="1">
        <w:r w:rsidR="00357DF1" w:rsidRPr="00012B30">
          <w:rPr>
            <w:rStyle w:val="Hypertextovodkaz"/>
            <w:color w:val="auto"/>
            <w:sz w:val="20"/>
            <w:szCs w:val="20"/>
          </w:rPr>
          <w:t>http://www.alzheimer.cz/</w:t>
        </w:r>
      </w:hyperlink>
    </w:p>
    <w:p w:rsidR="00357DF1" w:rsidRPr="00012B30" w:rsidRDefault="00D63E07" w:rsidP="00704F3A">
      <w:pPr>
        <w:jc w:val="both"/>
        <w:rPr>
          <w:sz w:val="20"/>
          <w:szCs w:val="20"/>
        </w:rPr>
      </w:pPr>
      <w:hyperlink r:id="rId99" w:history="1">
        <w:r w:rsidR="00357DF1" w:rsidRPr="00012B30">
          <w:rPr>
            <w:rStyle w:val="Hypertextovodkaz"/>
            <w:color w:val="auto"/>
            <w:sz w:val="20"/>
            <w:szCs w:val="20"/>
          </w:rPr>
          <w:t>http://www.ceskatelevize.cz/porady/10315080042-tep-24/413231100222015/video/</w:t>
        </w:r>
      </w:hyperlink>
    </w:p>
    <w:p w:rsidR="00357DF1" w:rsidRPr="00012B30" w:rsidRDefault="00D63E07" w:rsidP="00704F3A">
      <w:pPr>
        <w:jc w:val="both"/>
        <w:rPr>
          <w:sz w:val="20"/>
          <w:szCs w:val="20"/>
        </w:rPr>
      </w:pPr>
      <w:hyperlink r:id="rId100" w:history="1">
        <w:r w:rsidR="00357DF1" w:rsidRPr="00012B30">
          <w:rPr>
            <w:rStyle w:val="Hypertextovodkaz"/>
            <w:color w:val="auto"/>
            <w:sz w:val="20"/>
            <w:szCs w:val="20"/>
          </w:rPr>
          <w:t>http://www.ceskatelevize.cz/porady/10315080042-tep-24/411231100222017/video/</w:t>
        </w:r>
      </w:hyperlink>
    </w:p>
    <w:p w:rsidR="00357DF1" w:rsidRPr="00012B30" w:rsidRDefault="00D63E07" w:rsidP="00704F3A">
      <w:pPr>
        <w:jc w:val="both"/>
        <w:rPr>
          <w:sz w:val="20"/>
          <w:szCs w:val="20"/>
        </w:rPr>
      </w:pPr>
      <w:hyperlink r:id="rId101" w:history="1">
        <w:r w:rsidR="00357DF1" w:rsidRPr="00012B30">
          <w:rPr>
            <w:rStyle w:val="Hypertextovodkaz"/>
            <w:color w:val="auto"/>
            <w:sz w:val="20"/>
            <w:szCs w:val="20"/>
          </w:rPr>
          <w:t>http://www.ceskatelevize.cz/porady/10315080042-tep-24/211411058130011/video/</w:t>
        </w:r>
      </w:hyperlink>
    </w:p>
    <w:p w:rsidR="007B74F9" w:rsidRPr="00012B30" w:rsidRDefault="00D63E07" w:rsidP="00704F3A">
      <w:pPr>
        <w:jc w:val="both"/>
        <w:rPr>
          <w:sz w:val="20"/>
          <w:szCs w:val="20"/>
        </w:rPr>
      </w:pPr>
      <w:hyperlink r:id="rId102" w:history="1">
        <w:r w:rsidR="007B74F9" w:rsidRPr="00012B30">
          <w:rPr>
            <w:rStyle w:val="Hypertextovodkaz"/>
            <w:color w:val="auto"/>
            <w:sz w:val="20"/>
            <w:szCs w:val="20"/>
          </w:rPr>
          <w:t>http://www.gerontologie.cz/showdoc.do?docid=25</w:t>
        </w:r>
      </w:hyperlink>
    </w:p>
    <w:p w:rsidR="008D6923" w:rsidRPr="00012B30" w:rsidRDefault="008D6923" w:rsidP="00704F3A">
      <w:pPr>
        <w:jc w:val="both"/>
        <w:rPr>
          <w:sz w:val="24"/>
          <w:szCs w:val="24"/>
        </w:rPr>
      </w:pPr>
      <w:r w:rsidRPr="00012B30">
        <w:rPr>
          <w:sz w:val="24"/>
          <w:szCs w:val="24"/>
        </w:rPr>
        <w:br w:type="page"/>
      </w:r>
    </w:p>
    <w:p w:rsidR="00B01FA5" w:rsidRPr="00704F3A" w:rsidRDefault="003D38E9" w:rsidP="00704F3A">
      <w:pPr>
        <w:jc w:val="both"/>
        <w:rPr>
          <w:b/>
          <w:sz w:val="24"/>
          <w:szCs w:val="24"/>
        </w:rPr>
      </w:pPr>
      <w:r w:rsidRPr="00704F3A">
        <w:rPr>
          <w:b/>
          <w:sz w:val="24"/>
          <w:szCs w:val="24"/>
        </w:rPr>
        <w:lastRenderedPageBreak/>
        <w:t>Literatura:</w:t>
      </w:r>
    </w:p>
    <w:p w:rsidR="00012B30" w:rsidRDefault="00012B30" w:rsidP="00012B30">
      <w:pPr>
        <w:jc w:val="both"/>
        <w:rPr>
          <w:sz w:val="24"/>
          <w:szCs w:val="24"/>
        </w:rPr>
      </w:pPr>
      <w:r w:rsidRPr="00704F3A">
        <w:rPr>
          <w:sz w:val="24"/>
          <w:szCs w:val="24"/>
        </w:rPr>
        <w:t>Kalvach, Z. a kol. Geriatrie a gerontologie. Praha: Grada, 2004. ISBN 80-247-0548-6</w:t>
      </w:r>
    </w:p>
    <w:p w:rsidR="00012B30" w:rsidRPr="00704F3A" w:rsidRDefault="00012B30" w:rsidP="00012B30">
      <w:pPr>
        <w:jc w:val="both"/>
        <w:rPr>
          <w:sz w:val="24"/>
          <w:szCs w:val="24"/>
        </w:rPr>
      </w:pPr>
      <w:r>
        <w:rPr>
          <w:sz w:val="24"/>
          <w:szCs w:val="24"/>
        </w:rPr>
        <w:t>Komárek, L., Provazník, K. a kol. Manuál prevence v lékařské praxi. Praha: SZÚ, 1994-2004. ISBN 80-7168-942-4</w:t>
      </w:r>
    </w:p>
    <w:p w:rsidR="003D38E9" w:rsidRPr="00704F3A" w:rsidRDefault="003D38E9" w:rsidP="00704F3A">
      <w:pPr>
        <w:jc w:val="both"/>
        <w:rPr>
          <w:sz w:val="24"/>
          <w:szCs w:val="24"/>
        </w:rPr>
      </w:pPr>
      <w:r w:rsidRPr="00704F3A">
        <w:rPr>
          <w:sz w:val="24"/>
          <w:szCs w:val="24"/>
        </w:rPr>
        <w:t xml:space="preserve">Novotná, E., Kalvach, Z., Šnejdrlová, M. Pády ve stáří a jejich prevence s náměty pro preventivní cvičení. </w:t>
      </w:r>
      <w:r w:rsidR="00376638" w:rsidRPr="00704F3A">
        <w:rPr>
          <w:sz w:val="24"/>
          <w:szCs w:val="24"/>
        </w:rPr>
        <w:t xml:space="preserve">Praha: </w:t>
      </w:r>
      <w:r w:rsidRPr="00704F3A">
        <w:rPr>
          <w:sz w:val="24"/>
          <w:szCs w:val="24"/>
        </w:rPr>
        <w:t>Občanské sdružení ŽIVOT 90, Praha, 2005</w:t>
      </w:r>
      <w:r w:rsidR="00376638" w:rsidRPr="00704F3A">
        <w:rPr>
          <w:sz w:val="24"/>
          <w:szCs w:val="24"/>
        </w:rPr>
        <w:t>.</w:t>
      </w:r>
    </w:p>
    <w:p w:rsidR="00376638" w:rsidRPr="00704F3A" w:rsidRDefault="00376638" w:rsidP="00704F3A">
      <w:pPr>
        <w:jc w:val="both"/>
        <w:rPr>
          <w:sz w:val="24"/>
          <w:szCs w:val="24"/>
        </w:rPr>
      </w:pPr>
      <w:r w:rsidRPr="00704F3A">
        <w:rPr>
          <w:sz w:val="24"/>
          <w:szCs w:val="24"/>
        </w:rPr>
        <w:t>Vokurka, M., Hugo, J. Praktický slovník medicíny. Praha: Maxdorf, 2004. ISBN 80-7345-009-7</w:t>
      </w:r>
    </w:p>
    <w:p w:rsidR="00376638" w:rsidRPr="00704F3A" w:rsidRDefault="00376638" w:rsidP="00704F3A">
      <w:pPr>
        <w:jc w:val="both"/>
        <w:rPr>
          <w:sz w:val="24"/>
          <w:szCs w:val="24"/>
        </w:rPr>
      </w:pPr>
    </w:p>
    <w:p w:rsidR="00B01FA5" w:rsidRPr="009C267D" w:rsidRDefault="00B01FA5" w:rsidP="00704F3A">
      <w:pPr>
        <w:jc w:val="both"/>
        <w:rPr>
          <w:b/>
          <w:sz w:val="24"/>
          <w:szCs w:val="24"/>
        </w:rPr>
      </w:pPr>
      <w:r w:rsidRPr="009C267D">
        <w:rPr>
          <w:b/>
          <w:sz w:val="24"/>
          <w:szCs w:val="24"/>
        </w:rPr>
        <w:t>Další zdroje</w:t>
      </w:r>
      <w:r w:rsidR="009C267D">
        <w:rPr>
          <w:b/>
          <w:sz w:val="24"/>
          <w:szCs w:val="24"/>
        </w:rPr>
        <w:t>:</w:t>
      </w:r>
    </w:p>
    <w:p w:rsidR="009C267D" w:rsidRPr="00704F3A" w:rsidRDefault="00D63E07" w:rsidP="009C267D">
      <w:pPr>
        <w:jc w:val="both"/>
        <w:rPr>
          <w:sz w:val="20"/>
          <w:szCs w:val="20"/>
        </w:rPr>
      </w:pPr>
      <w:hyperlink r:id="rId103" w:history="1">
        <w:r w:rsidR="009C267D" w:rsidRPr="00704F3A">
          <w:rPr>
            <w:rStyle w:val="Hypertextovodkaz"/>
            <w:color w:val="auto"/>
            <w:sz w:val="20"/>
            <w:szCs w:val="20"/>
          </w:rPr>
          <w:t>http://www.szu.cz/uploads/documents/czzp/edice/letaky_pdf/kratke_intervence/PA_seniori.pdf</w:t>
        </w:r>
      </w:hyperlink>
    </w:p>
    <w:p w:rsidR="009C267D" w:rsidRPr="00704F3A" w:rsidRDefault="00D63E07" w:rsidP="009C267D">
      <w:pPr>
        <w:jc w:val="both"/>
        <w:rPr>
          <w:sz w:val="20"/>
          <w:szCs w:val="20"/>
        </w:rPr>
      </w:pPr>
      <w:hyperlink r:id="rId104" w:history="1">
        <w:r w:rsidR="009C267D" w:rsidRPr="00704F3A">
          <w:rPr>
            <w:rStyle w:val="Hypertextovodkaz"/>
            <w:color w:val="auto"/>
            <w:sz w:val="20"/>
            <w:szCs w:val="20"/>
          </w:rPr>
          <w:t>http://www.szu.cz/uploads/documents/czzp/edice/pohyb.aktivita_ve_vyssim_veku.pdf</w:t>
        </w:r>
      </w:hyperlink>
    </w:p>
    <w:p w:rsidR="00B01FA5" w:rsidRPr="00704F3A" w:rsidRDefault="00D63E07" w:rsidP="00704F3A">
      <w:pPr>
        <w:jc w:val="both"/>
        <w:rPr>
          <w:sz w:val="20"/>
          <w:szCs w:val="20"/>
        </w:rPr>
      </w:pPr>
      <w:hyperlink r:id="rId105" w:history="1">
        <w:r w:rsidR="00B01FA5" w:rsidRPr="00704F3A">
          <w:rPr>
            <w:rStyle w:val="Hypertextovodkaz"/>
            <w:color w:val="auto"/>
            <w:sz w:val="20"/>
            <w:szCs w:val="20"/>
          </w:rPr>
          <w:t>http://www.szu.cz/uploads/documents/czzp/edice/plne_znani/plakaty/bud_aktivni_pri_praci_vsede.pdf</w:t>
        </w:r>
      </w:hyperlink>
      <w:r w:rsidR="009C267D">
        <w:rPr>
          <w:sz w:val="20"/>
          <w:szCs w:val="20"/>
        </w:rPr>
        <w:t xml:space="preserve"> (</w:t>
      </w:r>
      <w:r w:rsidR="009C267D" w:rsidRPr="00704F3A">
        <w:rPr>
          <w:sz w:val="20"/>
          <w:szCs w:val="20"/>
        </w:rPr>
        <w:t>Buď aktivní i při práci v</w:t>
      </w:r>
      <w:r w:rsidR="009C267D">
        <w:rPr>
          <w:sz w:val="20"/>
          <w:szCs w:val="20"/>
        </w:rPr>
        <w:t> </w:t>
      </w:r>
      <w:r w:rsidR="009C267D" w:rsidRPr="00704F3A">
        <w:rPr>
          <w:sz w:val="20"/>
          <w:szCs w:val="20"/>
        </w:rPr>
        <w:t>sedě</w:t>
      </w:r>
      <w:r w:rsidR="009C267D">
        <w:rPr>
          <w:sz w:val="20"/>
          <w:szCs w:val="20"/>
        </w:rPr>
        <w:t>)</w:t>
      </w:r>
    </w:p>
    <w:p w:rsidR="00B01FA5" w:rsidRPr="00704F3A" w:rsidRDefault="00D63E07" w:rsidP="00704F3A">
      <w:pPr>
        <w:jc w:val="both"/>
        <w:rPr>
          <w:sz w:val="20"/>
          <w:szCs w:val="20"/>
        </w:rPr>
      </w:pPr>
      <w:hyperlink r:id="rId106" w:history="1">
        <w:r w:rsidR="00B01FA5" w:rsidRPr="00704F3A">
          <w:rPr>
            <w:rStyle w:val="Hypertextovodkaz"/>
            <w:color w:val="auto"/>
            <w:sz w:val="20"/>
            <w:szCs w:val="20"/>
          </w:rPr>
          <w:t>http://www.szu.cz/uploads/documents/czzp/edice/plne_znani/letaky/cvicceni_pri_bolestech_zad.PDF</w:t>
        </w:r>
      </w:hyperlink>
      <w:r w:rsidR="009C267D" w:rsidRPr="009C267D">
        <w:rPr>
          <w:sz w:val="20"/>
          <w:szCs w:val="20"/>
        </w:rPr>
        <w:t xml:space="preserve"> </w:t>
      </w:r>
      <w:r w:rsidR="009C267D">
        <w:rPr>
          <w:sz w:val="20"/>
          <w:szCs w:val="20"/>
        </w:rPr>
        <w:t>(Cvičení při bolestech zad)</w:t>
      </w:r>
    </w:p>
    <w:p w:rsidR="009C267D" w:rsidRPr="00704F3A" w:rsidRDefault="00D63E07" w:rsidP="009C267D">
      <w:pPr>
        <w:jc w:val="both"/>
        <w:rPr>
          <w:sz w:val="20"/>
          <w:szCs w:val="20"/>
        </w:rPr>
      </w:pPr>
      <w:hyperlink r:id="rId107" w:history="1">
        <w:r w:rsidR="009C267D" w:rsidRPr="00704F3A">
          <w:rPr>
            <w:rStyle w:val="Hypertextovodkaz"/>
            <w:color w:val="auto"/>
            <w:sz w:val="20"/>
            <w:szCs w:val="20"/>
          </w:rPr>
          <w:t>http://www.szu.cz/uploads/documents/czzp/edice/jak_predchazet_bolesti_zad.pdf</w:t>
        </w:r>
      </w:hyperlink>
      <w:r w:rsidR="009C267D" w:rsidRPr="009C267D">
        <w:rPr>
          <w:sz w:val="20"/>
          <w:szCs w:val="20"/>
        </w:rPr>
        <w:t xml:space="preserve"> </w:t>
      </w:r>
      <w:r w:rsidR="009C267D">
        <w:rPr>
          <w:sz w:val="20"/>
          <w:szCs w:val="20"/>
        </w:rPr>
        <w:t>(Jak předcházet bolesti zad)</w:t>
      </w:r>
    </w:p>
    <w:p w:rsidR="009C267D" w:rsidRPr="00704F3A" w:rsidRDefault="00D63E07" w:rsidP="009C267D">
      <w:pPr>
        <w:jc w:val="both"/>
        <w:rPr>
          <w:sz w:val="20"/>
          <w:szCs w:val="20"/>
        </w:rPr>
      </w:pPr>
      <w:hyperlink r:id="rId108" w:history="1">
        <w:r w:rsidR="009C267D" w:rsidRPr="00704F3A">
          <w:rPr>
            <w:rStyle w:val="Hypertextovodkaz"/>
            <w:color w:val="auto"/>
            <w:sz w:val="20"/>
            <w:szCs w:val="20"/>
          </w:rPr>
          <w:t>http://www.szu.cz/uploads/documents/czzp/edice/plne_znani/letaky/Rehabilitace_po_IM_web.pdf</w:t>
        </w:r>
      </w:hyperlink>
      <w:r w:rsidR="009C267D" w:rsidRPr="009C267D">
        <w:rPr>
          <w:sz w:val="20"/>
          <w:szCs w:val="20"/>
        </w:rPr>
        <w:t xml:space="preserve"> </w:t>
      </w:r>
      <w:r w:rsidR="009C267D">
        <w:rPr>
          <w:sz w:val="20"/>
          <w:szCs w:val="20"/>
        </w:rPr>
        <w:t>(</w:t>
      </w:r>
      <w:r w:rsidR="009C267D" w:rsidRPr="00704F3A">
        <w:rPr>
          <w:sz w:val="20"/>
          <w:szCs w:val="20"/>
        </w:rPr>
        <w:t>Re</w:t>
      </w:r>
      <w:r w:rsidR="009C267D">
        <w:rPr>
          <w:sz w:val="20"/>
          <w:szCs w:val="20"/>
        </w:rPr>
        <w:t>habilitace po infarktu myokardu)</w:t>
      </w:r>
    </w:p>
    <w:p w:rsidR="009C267D" w:rsidRPr="00704F3A" w:rsidRDefault="00D63E07" w:rsidP="009C267D">
      <w:pPr>
        <w:jc w:val="both"/>
        <w:rPr>
          <w:sz w:val="20"/>
          <w:szCs w:val="20"/>
        </w:rPr>
      </w:pPr>
      <w:hyperlink r:id="rId109" w:history="1">
        <w:r w:rsidR="009C267D" w:rsidRPr="00704F3A">
          <w:rPr>
            <w:rStyle w:val="Hypertextovodkaz"/>
            <w:color w:val="auto"/>
            <w:sz w:val="20"/>
            <w:szCs w:val="20"/>
          </w:rPr>
          <w:t>http://www.szu.cz/uploads/documents/czzp/edice/plne_znani/brozury/pohyb_20a_20relaxace.pdf</w:t>
        </w:r>
      </w:hyperlink>
      <w:r w:rsidR="009C267D" w:rsidRPr="009C267D">
        <w:rPr>
          <w:sz w:val="20"/>
          <w:szCs w:val="20"/>
        </w:rPr>
        <w:t xml:space="preserve"> </w:t>
      </w:r>
      <w:r w:rsidR="009C267D">
        <w:rPr>
          <w:sz w:val="20"/>
          <w:szCs w:val="20"/>
        </w:rPr>
        <w:t>(Pohyb a relaxace)</w:t>
      </w:r>
    </w:p>
    <w:p w:rsidR="00815F4C" w:rsidRPr="00704F3A" w:rsidRDefault="00D63E07" w:rsidP="00704F3A">
      <w:pPr>
        <w:jc w:val="both"/>
        <w:rPr>
          <w:sz w:val="20"/>
          <w:szCs w:val="20"/>
        </w:rPr>
      </w:pPr>
      <w:hyperlink r:id="rId110" w:history="1">
        <w:r w:rsidR="00815F4C" w:rsidRPr="00704F3A">
          <w:rPr>
            <w:rStyle w:val="Hypertextovodkaz"/>
            <w:color w:val="auto"/>
            <w:sz w:val="20"/>
            <w:szCs w:val="20"/>
          </w:rPr>
          <w:t>http://www.szu.cz/uploads/documents/czzp/edice/doporuceni_zazivaci_obtoze.pdf</w:t>
        </w:r>
      </w:hyperlink>
      <w:r w:rsidR="009C267D" w:rsidRPr="009C267D">
        <w:rPr>
          <w:sz w:val="20"/>
          <w:szCs w:val="20"/>
        </w:rPr>
        <w:t xml:space="preserve"> </w:t>
      </w:r>
      <w:r w:rsidR="009C267D">
        <w:rPr>
          <w:sz w:val="20"/>
          <w:szCs w:val="20"/>
        </w:rPr>
        <w:t>(</w:t>
      </w:r>
      <w:r w:rsidR="009C267D" w:rsidRPr="00704F3A">
        <w:rPr>
          <w:sz w:val="20"/>
          <w:szCs w:val="20"/>
        </w:rPr>
        <w:t>Výživová doporučení p</w:t>
      </w:r>
      <w:r w:rsidR="009C267D">
        <w:rPr>
          <w:sz w:val="20"/>
          <w:szCs w:val="20"/>
        </w:rPr>
        <w:t>ro osoby se zažívacími obtížemi)</w:t>
      </w:r>
    </w:p>
    <w:p w:rsidR="00815F4C" w:rsidRPr="00704F3A" w:rsidRDefault="00C241FC" w:rsidP="00704F3A">
      <w:pPr>
        <w:jc w:val="both"/>
        <w:rPr>
          <w:sz w:val="20"/>
          <w:szCs w:val="20"/>
        </w:rPr>
      </w:pPr>
      <w:r w:rsidRPr="00704F3A">
        <w:rPr>
          <w:sz w:val="20"/>
          <w:szCs w:val="20"/>
        </w:rPr>
        <w:t>http://www.seniorum.cz/clanky-o-zdravi/7049-specialni-potreby-senioru-v-oblasti-vyzivy</w:t>
      </w:r>
      <w:r w:rsidR="004850AB" w:rsidRPr="00704F3A">
        <w:rPr>
          <w:sz w:val="20"/>
          <w:szCs w:val="20"/>
        </w:rPr>
        <w:t>l</w:t>
      </w:r>
    </w:p>
    <w:p w:rsidR="00815F4C" w:rsidRPr="00704F3A" w:rsidRDefault="00D63E07" w:rsidP="00704F3A">
      <w:pPr>
        <w:jc w:val="both"/>
        <w:rPr>
          <w:sz w:val="20"/>
          <w:szCs w:val="20"/>
        </w:rPr>
      </w:pPr>
      <w:hyperlink r:id="rId111" w:history="1">
        <w:r w:rsidR="00815F4C" w:rsidRPr="00704F3A">
          <w:rPr>
            <w:rStyle w:val="Hypertextovodkaz"/>
            <w:color w:val="auto"/>
            <w:sz w:val="20"/>
            <w:szCs w:val="20"/>
          </w:rPr>
          <w:t>http://www.szu.cz/uploads/documents/czzp/edice/letaky_pdf/cviceni_ploche_nohy.pdf</w:t>
        </w:r>
      </w:hyperlink>
      <w:r w:rsidR="009C267D" w:rsidRPr="009C267D">
        <w:rPr>
          <w:sz w:val="20"/>
          <w:szCs w:val="20"/>
        </w:rPr>
        <w:t xml:space="preserve"> </w:t>
      </w:r>
      <w:r w:rsidR="009C267D">
        <w:rPr>
          <w:sz w:val="20"/>
          <w:szCs w:val="20"/>
        </w:rPr>
        <w:t>(Cvičení při plochých nohách)</w:t>
      </w:r>
    </w:p>
    <w:p w:rsidR="00357DF1" w:rsidRPr="00704F3A" w:rsidRDefault="00D63E07" w:rsidP="00704F3A">
      <w:pPr>
        <w:jc w:val="both"/>
        <w:rPr>
          <w:sz w:val="20"/>
          <w:szCs w:val="20"/>
        </w:rPr>
      </w:pPr>
      <w:hyperlink r:id="rId112" w:history="1">
        <w:r w:rsidR="00815F4C" w:rsidRPr="00704F3A">
          <w:rPr>
            <w:rStyle w:val="Hypertextovodkaz"/>
            <w:color w:val="auto"/>
            <w:sz w:val="20"/>
            <w:szCs w:val="20"/>
          </w:rPr>
          <w:t>http://www.szu.cz/uploads/documents/czzp/edice/plne_znani/letaky/desatero_rad.pdf</w:t>
        </w:r>
      </w:hyperlink>
      <w:r w:rsidR="009C267D" w:rsidRPr="009C267D">
        <w:rPr>
          <w:sz w:val="20"/>
          <w:szCs w:val="20"/>
        </w:rPr>
        <w:t xml:space="preserve"> </w:t>
      </w:r>
      <w:r w:rsidR="009C267D">
        <w:rPr>
          <w:sz w:val="20"/>
          <w:szCs w:val="20"/>
        </w:rPr>
        <w:t>(Desatero rad zdravého stárnutí)</w:t>
      </w:r>
    </w:p>
    <w:p w:rsidR="00815F4C" w:rsidRPr="00704F3A" w:rsidRDefault="00D63E07" w:rsidP="00704F3A">
      <w:pPr>
        <w:jc w:val="both"/>
        <w:rPr>
          <w:sz w:val="20"/>
          <w:szCs w:val="20"/>
        </w:rPr>
      </w:pPr>
      <w:hyperlink r:id="rId113" w:history="1">
        <w:r w:rsidR="00815F4C" w:rsidRPr="00704F3A">
          <w:rPr>
            <w:rStyle w:val="Hypertextovodkaz"/>
            <w:color w:val="auto"/>
            <w:sz w:val="20"/>
            <w:szCs w:val="20"/>
          </w:rPr>
          <w:t>http://www.szu.cz/uploads/documents/czzp/edice/plne_znani/letaky/Jak_zvladnout_stres_web.pdf</w:t>
        </w:r>
      </w:hyperlink>
      <w:r w:rsidR="009C267D" w:rsidRPr="009C267D">
        <w:rPr>
          <w:sz w:val="20"/>
          <w:szCs w:val="20"/>
        </w:rPr>
        <w:t xml:space="preserve"> </w:t>
      </w:r>
      <w:r w:rsidR="009C267D">
        <w:rPr>
          <w:sz w:val="20"/>
          <w:szCs w:val="20"/>
        </w:rPr>
        <w:t>(Jak zvládat stres)</w:t>
      </w:r>
    </w:p>
    <w:p w:rsidR="005D7BDA" w:rsidRPr="00704F3A" w:rsidRDefault="00D63E07" w:rsidP="00704F3A">
      <w:pPr>
        <w:jc w:val="both"/>
        <w:rPr>
          <w:sz w:val="20"/>
          <w:szCs w:val="20"/>
        </w:rPr>
      </w:pPr>
      <w:hyperlink r:id="rId114" w:history="1">
        <w:r w:rsidR="00815F4C" w:rsidRPr="00704F3A">
          <w:rPr>
            <w:rStyle w:val="Hypertextovodkaz"/>
            <w:color w:val="auto"/>
            <w:sz w:val="20"/>
            <w:szCs w:val="20"/>
          </w:rPr>
          <w:t>http://www.szu.cz/uploads/documents/czzp/edice/Nove/Mezinarodni_den_senioru.pdf</w:t>
        </w:r>
      </w:hyperlink>
      <w:r w:rsidR="009C267D">
        <w:rPr>
          <w:sz w:val="20"/>
          <w:szCs w:val="20"/>
        </w:rPr>
        <w:t xml:space="preserve"> (Mezinárodní den seniorů)</w:t>
      </w:r>
    </w:p>
    <w:p w:rsidR="00357DF1" w:rsidRPr="00B64BF8" w:rsidRDefault="00D63E07" w:rsidP="00704F3A">
      <w:pPr>
        <w:jc w:val="both"/>
        <w:rPr>
          <w:sz w:val="20"/>
          <w:szCs w:val="20"/>
        </w:rPr>
      </w:pPr>
      <w:hyperlink r:id="rId115" w:history="1">
        <w:r w:rsidR="005D7BDA" w:rsidRPr="00704F3A">
          <w:rPr>
            <w:rStyle w:val="Hypertextovodkaz"/>
            <w:color w:val="auto"/>
            <w:sz w:val="20"/>
            <w:szCs w:val="20"/>
          </w:rPr>
          <w:t>http://www.szu.cz/uploads/documents/czzp/edice/plne_znani/Zdrave_20bydleni_20senioru.pdf</w:t>
        </w:r>
      </w:hyperlink>
      <w:r w:rsidR="009C267D" w:rsidRPr="009C267D">
        <w:rPr>
          <w:sz w:val="20"/>
          <w:szCs w:val="20"/>
        </w:rPr>
        <w:t xml:space="preserve"> </w:t>
      </w:r>
      <w:r w:rsidR="009C267D">
        <w:rPr>
          <w:sz w:val="20"/>
          <w:szCs w:val="20"/>
        </w:rPr>
        <w:t>(</w:t>
      </w:r>
      <w:r w:rsidR="009C267D" w:rsidRPr="00704F3A">
        <w:rPr>
          <w:sz w:val="20"/>
          <w:szCs w:val="20"/>
        </w:rPr>
        <w:t xml:space="preserve">Zdravé </w:t>
      </w:r>
      <w:r w:rsidR="009C267D" w:rsidRPr="00B64BF8">
        <w:rPr>
          <w:sz w:val="20"/>
          <w:szCs w:val="20"/>
        </w:rPr>
        <w:t>bydlení seniorů)</w:t>
      </w:r>
    </w:p>
    <w:p w:rsidR="00357DF1" w:rsidRPr="00B64BF8" w:rsidRDefault="00D63E07" w:rsidP="00704F3A">
      <w:pPr>
        <w:jc w:val="both"/>
        <w:rPr>
          <w:sz w:val="20"/>
          <w:szCs w:val="20"/>
        </w:rPr>
      </w:pPr>
      <w:hyperlink r:id="rId116" w:history="1">
        <w:r w:rsidR="00357DF1" w:rsidRPr="00B64BF8">
          <w:rPr>
            <w:rStyle w:val="Hypertextovodkaz"/>
            <w:color w:val="auto"/>
            <w:sz w:val="20"/>
            <w:szCs w:val="20"/>
          </w:rPr>
          <w:t>http://www.seniorum.cz/clanky-o-zdravi/7049-specialni-potreby-senioru-v-oblasti-vyzivy</w:t>
        </w:r>
        <w:r w:rsidR="009C267D" w:rsidRPr="00B64BF8">
          <w:rPr>
            <w:rStyle w:val="Hypertextovodkaz"/>
            <w:color w:val="auto"/>
            <w:sz w:val="20"/>
            <w:szCs w:val="20"/>
          </w:rPr>
          <w:t xml:space="preserve"> (Specifika výživy u seniorů)</w:t>
        </w:r>
      </w:hyperlink>
    </w:p>
    <w:p w:rsidR="007B74F9" w:rsidRPr="00B64BF8" w:rsidRDefault="00D63E07" w:rsidP="00704F3A">
      <w:pPr>
        <w:jc w:val="both"/>
        <w:rPr>
          <w:sz w:val="20"/>
          <w:szCs w:val="20"/>
        </w:rPr>
      </w:pPr>
      <w:hyperlink r:id="rId117" w:history="1">
        <w:r w:rsidR="009F4B78" w:rsidRPr="00B64BF8">
          <w:rPr>
            <w:rStyle w:val="Hypertextovodkaz"/>
            <w:color w:val="auto"/>
            <w:sz w:val="20"/>
            <w:szCs w:val="20"/>
          </w:rPr>
          <w:t>http://www.ceskatelevize.cz/porady/1095946610-diagnoza/zivot-a-zdravi/68-medicina-a-stari/</w:t>
        </w:r>
        <w:r w:rsidR="009C267D" w:rsidRPr="00B64BF8">
          <w:rPr>
            <w:rStyle w:val="Hypertextovodkaz"/>
            <w:color w:val="auto"/>
            <w:sz w:val="20"/>
            <w:szCs w:val="20"/>
          </w:rPr>
          <w:t xml:space="preserve"> (Medicína a stáří)</w:t>
        </w:r>
      </w:hyperlink>
    </w:p>
    <w:p w:rsidR="007B74F9" w:rsidRPr="00B64BF8" w:rsidRDefault="00D63E07" w:rsidP="00704F3A">
      <w:pPr>
        <w:jc w:val="both"/>
        <w:rPr>
          <w:sz w:val="20"/>
          <w:szCs w:val="20"/>
        </w:rPr>
      </w:pPr>
      <w:hyperlink r:id="rId118" w:history="1">
        <w:r w:rsidR="007B74F9" w:rsidRPr="00B64BF8">
          <w:rPr>
            <w:rStyle w:val="Hypertextovodkaz"/>
            <w:color w:val="auto"/>
            <w:sz w:val="20"/>
            <w:szCs w:val="20"/>
          </w:rPr>
          <w:t>http://www.tretivek.cz/</w:t>
        </w:r>
      </w:hyperlink>
    </w:p>
    <w:p w:rsidR="00B01FA5" w:rsidRPr="00704F3A" w:rsidRDefault="00B01FA5" w:rsidP="00B64BF8">
      <w:pPr>
        <w:rPr>
          <w:sz w:val="20"/>
          <w:szCs w:val="20"/>
        </w:rPr>
      </w:pPr>
    </w:p>
    <w:sectPr w:rsidR="00B01FA5" w:rsidRPr="00704F3A" w:rsidSect="00144807">
      <w:footerReference w:type="default" r:id="rId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07" w:rsidRDefault="00D63E07" w:rsidP="00FE69C9">
      <w:pPr>
        <w:spacing w:after="0" w:line="240" w:lineRule="auto"/>
      </w:pPr>
      <w:r>
        <w:separator/>
      </w:r>
    </w:p>
  </w:endnote>
  <w:endnote w:type="continuationSeparator" w:id="0">
    <w:p w:rsidR="00D63E07" w:rsidRDefault="00D63E07" w:rsidP="00FE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6969"/>
      <w:docPartObj>
        <w:docPartGallery w:val="Page Numbers (Bottom of Page)"/>
        <w:docPartUnique/>
      </w:docPartObj>
    </w:sdtPr>
    <w:sdtEndPr/>
    <w:sdtContent>
      <w:p w:rsidR="00C4442E" w:rsidRDefault="000440E0">
        <w:pPr>
          <w:pStyle w:val="Zpat"/>
          <w:jc w:val="right"/>
        </w:pPr>
        <w:r>
          <w:fldChar w:fldCharType="begin"/>
        </w:r>
        <w:r>
          <w:instrText xml:space="preserve"> PAGE   \* MERGEFORMAT </w:instrText>
        </w:r>
        <w:r>
          <w:fldChar w:fldCharType="separate"/>
        </w:r>
        <w:r w:rsidR="006B507E">
          <w:rPr>
            <w:noProof/>
          </w:rPr>
          <w:t>6</w:t>
        </w:r>
        <w:r>
          <w:rPr>
            <w:noProof/>
          </w:rPr>
          <w:fldChar w:fldCharType="end"/>
        </w:r>
      </w:p>
    </w:sdtContent>
  </w:sdt>
  <w:p w:rsidR="00C4442E" w:rsidRDefault="00C444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07" w:rsidRDefault="00D63E07" w:rsidP="00FE69C9">
      <w:pPr>
        <w:spacing w:after="0" w:line="240" w:lineRule="auto"/>
      </w:pPr>
      <w:r>
        <w:separator/>
      </w:r>
    </w:p>
  </w:footnote>
  <w:footnote w:type="continuationSeparator" w:id="0">
    <w:p w:rsidR="00D63E07" w:rsidRDefault="00D63E07" w:rsidP="00FE6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441"/>
    <w:multiLevelType w:val="hybridMultilevel"/>
    <w:tmpl w:val="B902302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E35A62"/>
    <w:multiLevelType w:val="multilevel"/>
    <w:tmpl w:val="675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3294A"/>
    <w:multiLevelType w:val="multilevel"/>
    <w:tmpl w:val="8ED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2235D8"/>
    <w:multiLevelType w:val="hybridMultilevel"/>
    <w:tmpl w:val="A15CD224"/>
    <w:lvl w:ilvl="0" w:tplc="3ABE17D8">
      <w:start w:val="1"/>
      <w:numFmt w:val="bullet"/>
      <w:lvlText w:val=""/>
      <w:lvlJc w:val="left"/>
      <w:pPr>
        <w:tabs>
          <w:tab w:val="num" w:pos="720"/>
        </w:tabs>
        <w:ind w:left="720" w:hanging="360"/>
      </w:pPr>
      <w:rPr>
        <w:rFonts w:ascii="Wingdings" w:hAnsi="Wingdings" w:hint="default"/>
      </w:rPr>
    </w:lvl>
    <w:lvl w:ilvl="1" w:tplc="0774687A" w:tentative="1">
      <w:start w:val="1"/>
      <w:numFmt w:val="bullet"/>
      <w:lvlText w:val=""/>
      <w:lvlJc w:val="left"/>
      <w:pPr>
        <w:tabs>
          <w:tab w:val="num" w:pos="1440"/>
        </w:tabs>
        <w:ind w:left="1440" w:hanging="360"/>
      </w:pPr>
      <w:rPr>
        <w:rFonts w:ascii="Wingdings" w:hAnsi="Wingdings" w:hint="default"/>
      </w:rPr>
    </w:lvl>
    <w:lvl w:ilvl="2" w:tplc="A1885AEA" w:tentative="1">
      <w:start w:val="1"/>
      <w:numFmt w:val="bullet"/>
      <w:lvlText w:val=""/>
      <w:lvlJc w:val="left"/>
      <w:pPr>
        <w:tabs>
          <w:tab w:val="num" w:pos="2160"/>
        </w:tabs>
        <w:ind w:left="2160" w:hanging="360"/>
      </w:pPr>
      <w:rPr>
        <w:rFonts w:ascii="Wingdings" w:hAnsi="Wingdings" w:hint="default"/>
      </w:rPr>
    </w:lvl>
    <w:lvl w:ilvl="3" w:tplc="3078CDA0" w:tentative="1">
      <w:start w:val="1"/>
      <w:numFmt w:val="bullet"/>
      <w:lvlText w:val=""/>
      <w:lvlJc w:val="left"/>
      <w:pPr>
        <w:tabs>
          <w:tab w:val="num" w:pos="2880"/>
        </w:tabs>
        <w:ind w:left="2880" w:hanging="360"/>
      </w:pPr>
      <w:rPr>
        <w:rFonts w:ascii="Wingdings" w:hAnsi="Wingdings" w:hint="default"/>
      </w:rPr>
    </w:lvl>
    <w:lvl w:ilvl="4" w:tplc="06F4368A" w:tentative="1">
      <w:start w:val="1"/>
      <w:numFmt w:val="bullet"/>
      <w:lvlText w:val=""/>
      <w:lvlJc w:val="left"/>
      <w:pPr>
        <w:tabs>
          <w:tab w:val="num" w:pos="3600"/>
        </w:tabs>
        <w:ind w:left="3600" w:hanging="360"/>
      </w:pPr>
      <w:rPr>
        <w:rFonts w:ascii="Wingdings" w:hAnsi="Wingdings" w:hint="default"/>
      </w:rPr>
    </w:lvl>
    <w:lvl w:ilvl="5" w:tplc="D7E899F2" w:tentative="1">
      <w:start w:val="1"/>
      <w:numFmt w:val="bullet"/>
      <w:lvlText w:val=""/>
      <w:lvlJc w:val="left"/>
      <w:pPr>
        <w:tabs>
          <w:tab w:val="num" w:pos="4320"/>
        </w:tabs>
        <w:ind w:left="4320" w:hanging="360"/>
      </w:pPr>
      <w:rPr>
        <w:rFonts w:ascii="Wingdings" w:hAnsi="Wingdings" w:hint="default"/>
      </w:rPr>
    </w:lvl>
    <w:lvl w:ilvl="6" w:tplc="51767C8E" w:tentative="1">
      <w:start w:val="1"/>
      <w:numFmt w:val="bullet"/>
      <w:lvlText w:val=""/>
      <w:lvlJc w:val="left"/>
      <w:pPr>
        <w:tabs>
          <w:tab w:val="num" w:pos="5040"/>
        </w:tabs>
        <w:ind w:left="5040" w:hanging="360"/>
      </w:pPr>
      <w:rPr>
        <w:rFonts w:ascii="Wingdings" w:hAnsi="Wingdings" w:hint="default"/>
      </w:rPr>
    </w:lvl>
    <w:lvl w:ilvl="7" w:tplc="DB5CDB3E" w:tentative="1">
      <w:start w:val="1"/>
      <w:numFmt w:val="bullet"/>
      <w:lvlText w:val=""/>
      <w:lvlJc w:val="left"/>
      <w:pPr>
        <w:tabs>
          <w:tab w:val="num" w:pos="5760"/>
        </w:tabs>
        <w:ind w:left="5760" w:hanging="360"/>
      </w:pPr>
      <w:rPr>
        <w:rFonts w:ascii="Wingdings" w:hAnsi="Wingdings" w:hint="default"/>
      </w:rPr>
    </w:lvl>
    <w:lvl w:ilvl="8" w:tplc="62A00B2E" w:tentative="1">
      <w:start w:val="1"/>
      <w:numFmt w:val="bullet"/>
      <w:lvlText w:val=""/>
      <w:lvlJc w:val="left"/>
      <w:pPr>
        <w:tabs>
          <w:tab w:val="num" w:pos="6480"/>
        </w:tabs>
        <w:ind w:left="6480" w:hanging="360"/>
      </w:pPr>
      <w:rPr>
        <w:rFonts w:ascii="Wingdings" w:hAnsi="Wingdings" w:hint="default"/>
      </w:rPr>
    </w:lvl>
  </w:abstractNum>
  <w:abstractNum w:abstractNumId="4">
    <w:nsid w:val="1B472A75"/>
    <w:multiLevelType w:val="hybridMultilevel"/>
    <w:tmpl w:val="9A401D4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CC0208A"/>
    <w:multiLevelType w:val="hybridMultilevel"/>
    <w:tmpl w:val="FFCA8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0B41F6"/>
    <w:multiLevelType w:val="multilevel"/>
    <w:tmpl w:val="52E6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F5D45"/>
    <w:multiLevelType w:val="hybridMultilevel"/>
    <w:tmpl w:val="585C5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0462166"/>
    <w:multiLevelType w:val="hybridMultilevel"/>
    <w:tmpl w:val="D97E36E6"/>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42E0616"/>
    <w:multiLevelType w:val="hybridMultilevel"/>
    <w:tmpl w:val="1BB2F6B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49272BE"/>
    <w:multiLevelType w:val="hybridMultilevel"/>
    <w:tmpl w:val="5F56CC96"/>
    <w:lvl w:ilvl="0" w:tplc="2FA8B85A">
      <w:start w:val="1"/>
      <w:numFmt w:val="bullet"/>
      <w:lvlText w:val=""/>
      <w:lvlJc w:val="left"/>
      <w:pPr>
        <w:tabs>
          <w:tab w:val="num" w:pos="720"/>
        </w:tabs>
        <w:ind w:left="720" w:hanging="360"/>
      </w:pPr>
      <w:rPr>
        <w:rFonts w:ascii="Wingdings" w:hAnsi="Wingdings" w:hint="default"/>
      </w:rPr>
    </w:lvl>
    <w:lvl w:ilvl="1" w:tplc="07A815DA" w:tentative="1">
      <w:start w:val="1"/>
      <w:numFmt w:val="bullet"/>
      <w:lvlText w:val=""/>
      <w:lvlJc w:val="left"/>
      <w:pPr>
        <w:tabs>
          <w:tab w:val="num" w:pos="1440"/>
        </w:tabs>
        <w:ind w:left="1440" w:hanging="360"/>
      </w:pPr>
      <w:rPr>
        <w:rFonts w:ascii="Wingdings" w:hAnsi="Wingdings" w:hint="default"/>
      </w:rPr>
    </w:lvl>
    <w:lvl w:ilvl="2" w:tplc="BAD8907A" w:tentative="1">
      <w:start w:val="1"/>
      <w:numFmt w:val="bullet"/>
      <w:lvlText w:val=""/>
      <w:lvlJc w:val="left"/>
      <w:pPr>
        <w:tabs>
          <w:tab w:val="num" w:pos="2160"/>
        </w:tabs>
        <w:ind w:left="2160" w:hanging="360"/>
      </w:pPr>
      <w:rPr>
        <w:rFonts w:ascii="Wingdings" w:hAnsi="Wingdings" w:hint="default"/>
      </w:rPr>
    </w:lvl>
    <w:lvl w:ilvl="3" w:tplc="22E8971A" w:tentative="1">
      <w:start w:val="1"/>
      <w:numFmt w:val="bullet"/>
      <w:lvlText w:val=""/>
      <w:lvlJc w:val="left"/>
      <w:pPr>
        <w:tabs>
          <w:tab w:val="num" w:pos="2880"/>
        </w:tabs>
        <w:ind w:left="2880" w:hanging="360"/>
      </w:pPr>
      <w:rPr>
        <w:rFonts w:ascii="Wingdings" w:hAnsi="Wingdings" w:hint="default"/>
      </w:rPr>
    </w:lvl>
    <w:lvl w:ilvl="4" w:tplc="6F42D846" w:tentative="1">
      <w:start w:val="1"/>
      <w:numFmt w:val="bullet"/>
      <w:lvlText w:val=""/>
      <w:lvlJc w:val="left"/>
      <w:pPr>
        <w:tabs>
          <w:tab w:val="num" w:pos="3600"/>
        </w:tabs>
        <w:ind w:left="3600" w:hanging="360"/>
      </w:pPr>
      <w:rPr>
        <w:rFonts w:ascii="Wingdings" w:hAnsi="Wingdings" w:hint="default"/>
      </w:rPr>
    </w:lvl>
    <w:lvl w:ilvl="5" w:tplc="76285030" w:tentative="1">
      <w:start w:val="1"/>
      <w:numFmt w:val="bullet"/>
      <w:lvlText w:val=""/>
      <w:lvlJc w:val="left"/>
      <w:pPr>
        <w:tabs>
          <w:tab w:val="num" w:pos="4320"/>
        </w:tabs>
        <w:ind w:left="4320" w:hanging="360"/>
      </w:pPr>
      <w:rPr>
        <w:rFonts w:ascii="Wingdings" w:hAnsi="Wingdings" w:hint="default"/>
      </w:rPr>
    </w:lvl>
    <w:lvl w:ilvl="6" w:tplc="95E859B8" w:tentative="1">
      <w:start w:val="1"/>
      <w:numFmt w:val="bullet"/>
      <w:lvlText w:val=""/>
      <w:lvlJc w:val="left"/>
      <w:pPr>
        <w:tabs>
          <w:tab w:val="num" w:pos="5040"/>
        </w:tabs>
        <w:ind w:left="5040" w:hanging="360"/>
      </w:pPr>
      <w:rPr>
        <w:rFonts w:ascii="Wingdings" w:hAnsi="Wingdings" w:hint="default"/>
      </w:rPr>
    </w:lvl>
    <w:lvl w:ilvl="7" w:tplc="625AA1BE" w:tentative="1">
      <w:start w:val="1"/>
      <w:numFmt w:val="bullet"/>
      <w:lvlText w:val=""/>
      <w:lvlJc w:val="left"/>
      <w:pPr>
        <w:tabs>
          <w:tab w:val="num" w:pos="5760"/>
        </w:tabs>
        <w:ind w:left="5760" w:hanging="360"/>
      </w:pPr>
      <w:rPr>
        <w:rFonts w:ascii="Wingdings" w:hAnsi="Wingdings" w:hint="default"/>
      </w:rPr>
    </w:lvl>
    <w:lvl w:ilvl="8" w:tplc="8CEE17B4" w:tentative="1">
      <w:start w:val="1"/>
      <w:numFmt w:val="bullet"/>
      <w:lvlText w:val=""/>
      <w:lvlJc w:val="left"/>
      <w:pPr>
        <w:tabs>
          <w:tab w:val="num" w:pos="6480"/>
        </w:tabs>
        <w:ind w:left="6480" w:hanging="360"/>
      </w:pPr>
      <w:rPr>
        <w:rFonts w:ascii="Wingdings" w:hAnsi="Wingdings" w:hint="default"/>
      </w:rPr>
    </w:lvl>
  </w:abstractNum>
  <w:abstractNum w:abstractNumId="11">
    <w:nsid w:val="46E16F89"/>
    <w:multiLevelType w:val="hybridMultilevel"/>
    <w:tmpl w:val="2FB0D6C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7AB3DBB"/>
    <w:multiLevelType w:val="multilevel"/>
    <w:tmpl w:val="D40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01DB0"/>
    <w:multiLevelType w:val="hybridMultilevel"/>
    <w:tmpl w:val="0B68D91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EBE13B0"/>
    <w:multiLevelType w:val="hybridMultilevel"/>
    <w:tmpl w:val="193EDBF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496454E"/>
    <w:multiLevelType w:val="hybridMultilevel"/>
    <w:tmpl w:val="204C534C"/>
    <w:lvl w:ilvl="0" w:tplc="DD581F00">
      <w:start w:val="1"/>
      <w:numFmt w:val="bullet"/>
      <w:lvlText w:val=""/>
      <w:lvlJc w:val="left"/>
      <w:pPr>
        <w:tabs>
          <w:tab w:val="num" w:pos="720"/>
        </w:tabs>
        <w:ind w:left="720" w:hanging="360"/>
      </w:pPr>
      <w:rPr>
        <w:rFonts w:ascii="Wingdings" w:hAnsi="Wingdings" w:hint="default"/>
      </w:rPr>
    </w:lvl>
    <w:lvl w:ilvl="1" w:tplc="A4FCE712" w:tentative="1">
      <w:start w:val="1"/>
      <w:numFmt w:val="bullet"/>
      <w:lvlText w:val=""/>
      <w:lvlJc w:val="left"/>
      <w:pPr>
        <w:tabs>
          <w:tab w:val="num" w:pos="1440"/>
        </w:tabs>
        <w:ind w:left="1440" w:hanging="360"/>
      </w:pPr>
      <w:rPr>
        <w:rFonts w:ascii="Wingdings" w:hAnsi="Wingdings" w:hint="default"/>
      </w:rPr>
    </w:lvl>
    <w:lvl w:ilvl="2" w:tplc="54F22B06" w:tentative="1">
      <w:start w:val="1"/>
      <w:numFmt w:val="bullet"/>
      <w:lvlText w:val=""/>
      <w:lvlJc w:val="left"/>
      <w:pPr>
        <w:tabs>
          <w:tab w:val="num" w:pos="2160"/>
        </w:tabs>
        <w:ind w:left="2160" w:hanging="360"/>
      </w:pPr>
      <w:rPr>
        <w:rFonts w:ascii="Wingdings" w:hAnsi="Wingdings" w:hint="default"/>
      </w:rPr>
    </w:lvl>
    <w:lvl w:ilvl="3" w:tplc="DA20B6E6" w:tentative="1">
      <w:start w:val="1"/>
      <w:numFmt w:val="bullet"/>
      <w:lvlText w:val=""/>
      <w:lvlJc w:val="left"/>
      <w:pPr>
        <w:tabs>
          <w:tab w:val="num" w:pos="2880"/>
        </w:tabs>
        <w:ind w:left="2880" w:hanging="360"/>
      </w:pPr>
      <w:rPr>
        <w:rFonts w:ascii="Wingdings" w:hAnsi="Wingdings" w:hint="default"/>
      </w:rPr>
    </w:lvl>
    <w:lvl w:ilvl="4" w:tplc="2FF66B28" w:tentative="1">
      <w:start w:val="1"/>
      <w:numFmt w:val="bullet"/>
      <w:lvlText w:val=""/>
      <w:lvlJc w:val="left"/>
      <w:pPr>
        <w:tabs>
          <w:tab w:val="num" w:pos="3600"/>
        </w:tabs>
        <w:ind w:left="3600" w:hanging="360"/>
      </w:pPr>
      <w:rPr>
        <w:rFonts w:ascii="Wingdings" w:hAnsi="Wingdings" w:hint="default"/>
      </w:rPr>
    </w:lvl>
    <w:lvl w:ilvl="5" w:tplc="3B0CB686" w:tentative="1">
      <w:start w:val="1"/>
      <w:numFmt w:val="bullet"/>
      <w:lvlText w:val=""/>
      <w:lvlJc w:val="left"/>
      <w:pPr>
        <w:tabs>
          <w:tab w:val="num" w:pos="4320"/>
        </w:tabs>
        <w:ind w:left="4320" w:hanging="360"/>
      </w:pPr>
      <w:rPr>
        <w:rFonts w:ascii="Wingdings" w:hAnsi="Wingdings" w:hint="default"/>
      </w:rPr>
    </w:lvl>
    <w:lvl w:ilvl="6" w:tplc="E856ECF2" w:tentative="1">
      <w:start w:val="1"/>
      <w:numFmt w:val="bullet"/>
      <w:lvlText w:val=""/>
      <w:lvlJc w:val="left"/>
      <w:pPr>
        <w:tabs>
          <w:tab w:val="num" w:pos="5040"/>
        </w:tabs>
        <w:ind w:left="5040" w:hanging="360"/>
      </w:pPr>
      <w:rPr>
        <w:rFonts w:ascii="Wingdings" w:hAnsi="Wingdings" w:hint="default"/>
      </w:rPr>
    </w:lvl>
    <w:lvl w:ilvl="7" w:tplc="8DFEEE88" w:tentative="1">
      <w:start w:val="1"/>
      <w:numFmt w:val="bullet"/>
      <w:lvlText w:val=""/>
      <w:lvlJc w:val="left"/>
      <w:pPr>
        <w:tabs>
          <w:tab w:val="num" w:pos="5760"/>
        </w:tabs>
        <w:ind w:left="5760" w:hanging="360"/>
      </w:pPr>
      <w:rPr>
        <w:rFonts w:ascii="Wingdings" w:hAnsi="Wingdings" w:hint="default"/>
      </w:rPr>
    </w:lvl>
    <w:lvl w:ilvl="8" w:tplc="67FA6D8E" w:tentative="1">
      <w:start w:val="1"/>
      <w:numFmt w:val="bullet"/>
      <w:lvlText w:val=""/>
      <w:lvlJc w:val="left"/>
      <w:pPr>
        <w:tabs>
          <w:tab w:val="num" w:pos="6480"/>
        </w:tabs>
        <w:ind w:left="6480" w:hanging="360"/>
      </w:pPr>
      <w:rPr>
        <w:rFonts w:ascii="Wingdings" w:hAnsi="Wingdings" w:hint="default"/>
      </w:rPr>
    </w:lvl>
  </w:abstractNum>
  <w:abstractNum w:abstractNumId="16">
    <w:nsid w:val="561664CF"/>
    <w:multiLevelType w:val="multilevel"/>
    <w:tmpl w:val="6C6C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72DC3"/>
    <w:multiLevelType w:val="hybridMultilevel"/>
    <w:tmpl w:val="FF32A69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B9357F4"/>
    <w:multiLevelType w:val="hybridMultilevel"/>
    <w:tmpl w:val="F238F0C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DB371F2"/>
    <w:multiLevelType w:val="hybridMultilevel"/>
    <w:tmpl w:val="2F343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EE532B1"/>
    <w:multiLevelType w:val="multilevel"/>
    <w:tmpl w:val="F72E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94E97"/>
    <w:multiLevelType w:val="hybridMultilevel"/>
    <w:tmpl w:val="9F2AB376"/>
    <w:lvl w:ilvl="0" w:tplc="55561FCA">
      <w:start w:val="1"/>
      <w:numFmt w:val="bullet"/>
      <w:lvlText w:val=""/>
      <w:lvlJc w:val="left"/>
      <w:pPr>
        <w:tabs>
          <w:tab w:val="num" w:pos="720"/>
        </w:tabs>
        <w:ind w:left="720" w:hanging="360"/>
      </w:pPr>
      <w:rPr>
        <w:rFonts w:ascii="Wingdings" w:hAnsi="Wingdings" w:hint="default"/>
      </w:rPr>
    </w:lvl>
    <w:lvl w:ilvl="1" w:tplc="0CDCB29E" w:tentative="1">
      <w:start w:val="1"/>
      <w:numFmt w:val="bullet"/>
      <w:lvlText w:val=""/>
      <w:lvlJc w:val="left"/>
      <w:pPr>
        <w:tabs>
          <w:tab w:val="num" w:pos="1440"/>
        </w:tabs>
        <w:ind w:left="1440" w:hanging="360"/>
      </w:pPr>
      <w:rPr>
        <w:rFonts w:ascii="Wingdings" w:hAnsi="Wingdings" w:hint="default"/>
      </w:rPr>
    </w:lvl>
    <w:lvl w:ilvl="2" w:tplc="DB54DF34" w:tentative="1">
      <w:start w:val="1"/>
      <w:numFmt w:val="bullet"/>
      <w:lvlText w:val=""/>
      <w:lvlJc w:val="left"/>
      <w:pPr>
        <w:tabs>
          <w:tab w:val="num" w:pos="2160"/>
        </w:tabs>
        <w:ind w:left="2160" w:hanging="360"/>
      </w:pPr>
      <w:rPr>
        <w:rFonts w:ascii="Wingdings" w:hAnsi="Wingdings" w:hint="default"/>
      </w:rPr>
    </w:lvl>
    <w:lvl w:ilvl="3" w:tplc="79EE1A46" w:tentative="1">
      <w:start w:val="1"/>
      <w:numFmt w:val="bullet"/>
      <w:lvlText w:val=""/>
      <w:lvlJc w:val="left"/>
      <w:pPr>
        <w:tabs>
          <w:tab w:val="num" w:pos="2880"/>
        </w:tabs>
        <w:ind w:left="2880" w:hanging="360"/>
      </w:pPr>
      <w:rPr>
        <w:rFonts w:ascii="Wingdings" w:hAnsi="Wingdings" w:hint="default"/>
      </w:rPr>
    </w:lvl>
    <w:lvl w:ilvl="4" w:tplc="47727430" w:tentative="1">
      <w:start w:val="1"/>
      <w:numFmt w:val="bullet"/>
      <w:lvlText w:val=""/>
      <w:lvlJc w:val="left"/>
      <w:pPr>
        <w:tabs>
          <w:tab w:val="num" w:pos="3600"/>
        </w:tabs>
        <w:ind w:left="3600" w:hanging="360"/>
      </w:pPr>
      <w:rPr>
        <w:rFonts w:ascii="Wingdings" w:hAnsi="Wingdings" w:hint="default"/>
      </w:rPr>
    </w:lvl>
    <w:lvl w:ilvl="5" w:tplc="DEC49F8C" w:tentative="1">
      <w:start w:val="1"/>
      <w:numFmt w:val="bullet"/>
      <w:lvlText w:val=""/>
      <w:lvlJc w:val="left"/>
      <w:pPr>
        <w:tabs>
          <w:tab w:val="num" w:pos="4320"/>
        </w:tabs>
        <w:ind w:left="4320" w:hanging="360"/>
      </w:pPr>
      <w:rPr>
        <w:rFonts w:ascii="Wingdings" w:hAnsi="Wingdings" w:hint="default"/>
      </w:rPr>
    </w:lvl>
    <w:lvl w:ilvl="6" w:tplc="50600BD0" w:tentative="1">
      <w:start w:val="1"/>
      <w:numFmt w:val="bullet"/>
      <w:lvlText w:val=""/>
      <w:lvlJc w:val="left"/>
      <w:pPr>
        <w:tabs>
          <w:tab w:val="num" w:pos="5040"/>
        </w:tabs>
        <w:ind w:left="5040" w:hanging="360"/>
      </w:pPr>
      <w:rPr>
        <w:rFonts w:ascii="Wingdings" w:hAnsi="Wingdings" w:hint="default"/>
      </w:rPr>
    </w:lvl>
    <w:lvl w:ilvl="7" w:tplc="67A235C4" w:tentative="1">
      <w:start w:val="1"/>
      <w:numFmt w:val="bullet"/>
      <w:lvlText w:val=""/>
      <w:lvlJc w:val="left"/>
      <w:pPr>
        <w:tabs>
          <w:tab w:val="num" w:pos="5760"/>
        </w:tabs>
        <w:ind w:left="5760" w:hanging="360"/>
      </w:pPr>
      <w:rPr>
        <w:rFonts w:ascii="Wingdings" w:hAnsi="Wingdings" w:hint="default"/>
      </w:rPr>
    </w:lvl>
    <w:lvl w:ilvl="8" w:tplc="FE8AAA4C" w:tentative="1">
      <w:start w:val="1"/>
      <w:numFmt w:val="bullet"/>
      <w:lvlText w:val=""/>
      <w:lvlJc w:val="left"/>
      <w:pPr>
        <w:tabs>
          <w:tab w:val="num" w:pos="6480"/>
        </w:tabs>
        <w:ind w:left="6480" w:hanging="360"/>
      </w:pPr>
      <w:rPr>
        <w:rFonts w:ascii="Wingdings" w:hAnsi="Wingdings" w:hint="default"/>
      </w:rPr>
    </w:lvl>
  </w:abstractNum>
  <w:abstractNum w:abstractNumId="22">
    <w:nsid w:val="68AC54AA"/>
    <w:multiLevelType w:val="hybridMultilevel"/>
    <w:tmpl w:val="B0A6863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9116FB6"/>
    <w:multiLevelType w:val="hybridMultilevel"/>
    <w:tmpl w:val="DFAA1B58"/>
    <w:lvl w:ilvl="0" w:tplc="7AE62C38">
      <w:start w:val="1"/>
      <w:numFmt w:val="bullet"/>
      <w:lvlText w:val=""/>
      <w:lvlJc w:val="left"/>
      <w:pPr>
        <w:tabs>
          <w:tab w:val="num" w:pos="720"/>
        </w:tabs>
        <w:ind w:left="720" w:hanging="360"/>
      </w:pPr>
      <w:rPr>
        <w:rFonts w:ascii="Wingdings" w:hAnsi="Wingdings" w:hint="default"/>
      </w:rPr>
    </w:lvl>
    <w:lvl w:ilvl="1" w:tplc="EFC04D8C" w:tentative="1">
      <w:start w:val="1"/>
      <w:numFmt w:val="bullet"/>
      <w:lvlText w:val=""/>
      <w:lvlJc w:val="left"/>
      <w:pPr>
        <w:tabs>
          <w:tab w:val="num" w:pos="1440"/>
        </w:tabs>
        <w:ind w:left="1440" w:hanging="360"/>
      </w:pPr>
      <w:rPr>
        <w:rFonts w:ascii="Wingdings" w:hAnsi="Wingdings" w:hint="default"/>
      </w:rPr>
    </w:lvl>
    <w:lvl w:ilvl="2" w:tplc="82F8E866" w:tentative="1">
      <w:start w:val="1"/>
      <w:numFmt w:val="bullet"/>
      <w:lvlText w:val=""/>
      <w:lvlJc w:val="left"/>
      <w:pPr>
        <w:tabs>
          <w:tab w:val="num" w:pos="2160"/>
        </w:tabs>
        <w:ind w:left="2160" w:hanging="360"/>
      </w:pPr>
      <w:rPr>
        <w:rFonts w:ascii="Wingdings" w:hAnsi="Wingdings" w:hint="default"/>
      </w:rPr>
    </w:lvl>
    <w:lvl w:ilvl="3" w:tplc="410E01DE" w:tentative="1">
      <w:start w:val="1"/>
      <w:numFmt w:val="bullet"/>
      <w:lvlText w:val=""/>
      <w:lvlJc w:val="left"/>
      <w:pPr>
        <w:tabs>
          <w:tab w:val="num" w:pos="2880"/>
        </w:tabs>
        <w:ind w:left="2880" w:hanging="360"/>
      </w:pPr>
      <w:rPr>
        <w:rFonts w:ascii="Wingdings" w:hAnsi="Wingdings" w:hint="default"/>
      </w:rPr>
    </w:lvl>
    <w:lvl w:ilvl="4" w:tplc="E4D41696" w:tentative="1">
      <w:start w:val="1"/>
      <w:numFmt w:val="bullet"/>
      <w:lvlText w:val=""/>
      <w:lvlJc w:val="left"/>
      <w:pPr>
        <w:tabs>
          <w:tab w:val="num" w:pos="3600"/>
        </w:tabs>
        <w:ind w:left="3600" w:hanging="360"/>
      </w:pPr>
      <w:rPr>
        <w:rFonts w:ascii="Wingdings" w:hAnsi="Wingdings" w:hint="default"/>
      </w:rPr>
    </w:lvl>
    <w:lvl w:ilvl="5" w:tplc="D9DA187C" w:tentative="1">
      <w:start w:val="1"/>
      <w:numFmt w:val="bullet"/>
      <w:lvlText w:val=""/>
      <w:lvlJc w:val="left"/>
      <w:pPr>
        <w:tabs>
          <w:tab w:val="num" w:pos="4320"/>
        </w:tabs>
        <w:ind w:left="4320" w:hanging="360"/>
      </w:pPr>
      <w:rPr>
        <w:rFonts w:ascii="Wingdings" w:hAnsi="Wingdings" w:hint="default"/>
      </w:rPr>
    </w:lvl>
    <w:lvl w:ilvl="6" w:tplc="C1E60582" w:tentative="1">
      <w:start w:val="1"/>
      <w:numFmt w:val="bullet"/>
      <w:lvlText w:val=""/>
      <w:lvlJc w:val="left"/>
      <w:pPr>
        <w:tabs>
          <w:tab w:val="num" w:pos="5040"/>
        </w:tabs>
        <w:ind w:left="5040" w:hanging="360"/>
      </w:pPr>
      <w:rPr>
        <w:rFonts w:ascii="Wingdings" w:hAnsi="Wingdings" w:hint="default"/>
      </w:rPr>
    </w:lvl>
    <w:lvl w:ilvl="7" w:tplc="8994813E" w:tentative="1">
      <w:start w:val="1"/>
      <w:numFmt w:val="bullet"/>
      <w:lvlText w:val=""/>
      <w:lvlJc w:val="left"/>
      <w:pPr>
        <w:tabs>
          <w:tab w:val="num" w:pos="5760"/>
        </w:tabs>
        <w:ind w:left="5760" w:hanging="360"/>
      </w:pPr>
      <w:rPr>
        <w:rFonts w:ascii="Wingdings" w:hAnsi="Wingdings" w:hint="default"/>
      </w:rPr>
    </w:lvl>
    <w:lvl w:ilvl="8" w:tplc="8F927CD6" w:tentative="1">
      <w:start w:val="1"/>
      <w:numFmt w:val="bullet"/>
      <w:lvlText w:val=""/>
      <w:lvlJc w:val="left"/>
      <w:pPr>
        <w:tabs>
          <w:tab w:val="num" w:pos="6480"/>
        </w:tabs>
        <w:ind w:left="6480" w:hanging="360"/>
      </w:pPr>
      <w:rPr>
        <w:rFonts w:ascii="Wingdings" w:hAnsi="Wingdings" w:hint="default"/>
      </w:rPr>
    </w:lvl>
  </w:abstractNum>
  <w:abstractNum w:abstractNumId="24">
    <w:nsid w:val="6BDA655A"/>
    <w:multiLevelType w:val="hybridMultilevel"/>
    <w:tmpl w:val="EBDCDB5A"/>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3F26877"/>
    <w:multiLevelType w:val="hybridMultilevel"/>
    <w:tmpl w:val="933E519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77FB2F64"/>
    <w:multiLevelType w:val="hybridMultilevel"/>
    <w:tmpl w:val="9A1A75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7A316FE8"/>
    <w:multiLevelType w:val="hybridMultilevel"/>
    <w:tmpl w:val="B10EE75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9"/>
  </w:num>
  <w:num w:numId="4">
    <w:abstractNumId w:val="24"/>
  </w:num>
  <w:num w:numId="5">
    <w:abstractNumId w:val="8"/>
  </w:num>
  <w:num w:numId="6">
    <w:abstractNumId w:val="26"/>
  </w:num>
  <w:num w:numId="7">
    <w:abstractNumId w:val="19"/>
  </w:num>
  <w:num w:numId="8">
    <w:abstractNumId w:val="5"/>
  </w:num>
  <w:num w:numId="9">
    <w:abstractNumId w:val="14"/>
  </w:num>
  <w:num w:numId="10">
    <w:abstractNumId w:val="18"/>
  </w:num>
  <w:num w:numId="11">
    <w:abstractNumId w:val="4"/>
  </w:num>
  <w:num w:numId="12">
    <w:abstractNumId w:val="13"/>
  </w:num>
  <w:num w:numId="13">
    <w:abstractNumId w:val="16"/>
  </w:num>
  <w:num w:numId="14">
    <w:abstractNumId w:val="6"/>
  </w:num>
  <w:num w:numId="15">
    <w:abstractNumId w:val="12"/>
  </w:num>
  <w:num w:numId="16">
    <w:abstractNumId w:val="1"/>
  </w:num>
  <w:num w:numId="17">
    <w:abstractNumId w:val="3"/>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num>
  <w:num w:numId="22">
    <w:abstractNumId w:val="15"/>
  </w:num>
  <w:num w:numId="23">
    <w:abstractNumId w:val="22"/>
  </w:num>
  <w:num w:numId="24">
    <w:abstractNumId w:val="21"/>
  </w:num>
  <w:num w:numId="25">
    <w:abstractNumId w:val="10"/>
  </w:num>
  <w:num w:numId="26">
    <w:abstractNumId w:val="0"/>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02"/>
    <w:rsid w:val="00012B30"/>
    <w:rsid w:val="0002462B"/>
    <w:rsid w:val="0004294B"/>
    <w:rsid w:val="000440E0"/>
    <w:rsid w:val="00062C86"/>
    <w:rsid w:val="000660EC"/>
    <w:rsid w:val="00077ABB"/>
    <w:rsid w:val="00092FAB"/>
    <w:rsid w:val="000A364B"/>
    <w:rsid w:val="000B53A1"/>
    <w:rsid w:val="00103CEC"/>
    <w:rsid w:val="00144807"/>
    <w:rsid w:val="00145295"/>
    <w:rsid w:val="001B25F3"/>
    <w:rsid w:val="001E40D0"/>
    <w:rsid w:val="00211BCA"/>
    <w:rsid w:val="0024122A"/>
    <w:rsid w:val="00255BE0"/>
    <w:rsid w:val="00256F54"/>
    <w:rsid w:val="00257B5D"/>
    <w:rsid w:val="00266798"/>
    <w:rsid w:val="00285A95"/>
    <w:rsid w:val="002C31E6"/>
    <w:rsid w:val="002D0C2E"/>
    <w:rsid w:val="002E7639"/>
    <w:rsid w:val="003162DD"/>
    <w:rsid w:val="00325E02"/>
    <w:rsid w:val="003528BF"/>
    <w:rsid w:val="00357DF1"/>
    <w:rsid w:val="00365D04"/>
    <w:rsid w:val="00376638"/>
    <w:rsid w:val="003D38E9"/>
    <w:rsid w:val="003F538D"/>
    <w:rsid w:val="004056E4"/>
    <w:rsid w:val="00443DFE"/>
    <w:rsid w:val="004850AB"/>
    <w:rsid w:val="004A1137"/>
    <w:rsid w:val="00560C70"/>
    <w:rsid w:val="00560E9A"/>
    <w:rsid w:val="005D7BDA"/>
    <w:rsid w:val="005E487C"/>
    <w:rsid w:val="005E58FB"/>
    <w:rsid w:val="00635606"/>
    <w:rsid w:val="00661085"/>
    <w:rsid w:val="006B507E"/>
    <w:rsid w:val="00704F3A"/>
    <w:rsid w:val="00736DB7"/>
    <w:rsid w:val="00760E21"/>
    <w:rsid w:val="00782875"/>
    <w:rsid w:val="007B74F9"/>
    <w:rsid w:val="007F5037"/>
    <w:rsid w:val="00815F4C"/>
    <w:rsid w:val="00886B68"/>
    <w:rsid w:val="008D6923"/>
    <w:rsid w:val="008F6924"/>
    <w:rsid w:val="00952480"/>
    <w:rsid w:val="00960628"/>
    <w:rsid w:val="0099175C"/>
    <w:rsid w:val="009B66BC"/>
    <w:rsid w:val="009C267D"/>
    <w:rsid w:val="009F22B3"/>
    <w:rsid w:val="009F4B78"/>
    <w:rsid w:val="00A14FE6"/>
    <w:rsid w:val="00A26E9D"/>
    <w:rsid w:val="00AA0CC9"/>
    <w:rsid w:val="00B01FA5"/>
    <w:rsid w:val="00B0557D"/>
    <w:rsid w:val="00B14609"/>
    <w:rsid w:val="00B233B4"/>
    <w:rsid w:val="00B265DF"/>
    <w:rsid w:val="00B564EC"/>
    <w:rsid w:val="00B64BF8"/>
    <w:rsid w:val="00B66D96"/>
    <w:rsid w:val="00B90396"/>
    <w:rsid w:val="00B9250E"/>
    <w:rsid w:val="00BD1E13"/>
    <w:rsid w:val="00BD48BE"/>
    <w:rsid w:val="00BF08AB"/>
    <w:rsid w:val="00BF5766"/>
    <w:rsid w:val="00C171DD"/>
    <w:rsid w:val="00C241FC"/>
    <w:rsid w:val="00C4442E"/>
    <w:rsid w:val="00C6275C"/>
    <w:rsid w:val="00C834B8"/>
    <w:rsid w:val="00C97E57"/>
    <w:rsid w:val="00CA5697"/>
    <w:rsid w:val="00CB7C4D"/>
    <w:rsid w:val="00CC0536"/>
    <w:rsid w:val="00CF1947"/>
    <w:rsid w:val="00D235EE"/>
    <w:rsid w:val="00D2690A"/>
    <w:rsid w:val="00D4092C"/>
    <w:rsid w:val="00D450C7"/>
    <w:rsid w:val="00D63E07"/>
    <w:rsid w:val="00DC11DF"/>
    <w:rsid w:val="00DC3EA6"/>
    <w:rsid w:val="00DE5B1E"/>
    <w:rsid w:val="00DF2649"/>
    <w:rsid w:val="00DF2DD4"/>
    <w:rsid w:val="00E82ADC"/>
    <w:rsid w:val="00F15827"/>
    <w:rsid w:val="00F30F0D"/>
    <w:rsid w:val="00F6419B"/>
    <w:rsid w:val="00F82AA8"/>
    <w:rsid w:val="00FD375F"/>
    <w:rsid w:val="00FE1476"/>
    <w:rsid w:val="00FE6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56F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256F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
    <w:link w:val="Nadpis5Char"/>
    <w:uiPriority w:val="9"/>
    <w:qFormat/>
    <w:rsid w:val="00256F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2C86"/>
    <w:rPr>
      <w:color w:val="0000FF" w:themeColor="hyperlink"/>
      <w:u w:val="single"/>
    </w:rPr>
  </w:style>
  <w:style w:type="character" w:styleId="Sledovanodkaz">
    <w:name w:val="FollowedHyperlink"/>
    <w:basedOn w:val="Standardnpsmoodstavce"/>
    <w:uiPriority w:val="99"/>
    <w:semiHidden/>
    <w:unhideWhenUsed/>
    <w:rsid w:val="008D6923"/>
    <w:rPr>
      <w:color w:val="800080" w:themeColor="followedHyperlink"/>
      <w:u w:val="single"/>
    </w:rPr>
  </w:style>
  <w:style w:type="paragraph" w:styleId="Normlnweb">
    <w:name w:val="Normal (Web)"/>
    <w:basedOn w:val="Normln"/>
    <w:uiPriority w:val="99"/>
    <w:unhideWhenUsed/>
    <w:rsid w:val="00BF0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BF08AB"/>
  </w:style>
  <w:style w:type="paragraph" w:styleId="Odstavecseseznamem">
    <w:name w:val="List Paragraph"/>
    <w:basedOn w:val="Normln"/>
    <w:uiPriority w:val="34"/>
    <w:qFormat/>
    <w:rsid w:val="001E40D0"/>
    <w:pPr>
      <w:ind w:left="720"/>
      <w:contextualSpacing/>
    </w:pPr>
  </w:style>
  <w:style w:type="paragraph" w:styleId="Textbubliny">
    <w:name w:val="Balloon Text"/>
    <w:basedOn w:val="Normln"/>
    <w:link w:val="TextbublinyChar"/>
    <w:uiPriority w:val="99"/>
    <w:semiHidden/>
    <w:unhideWhenUsed/>
    <w:rsid w:val="001E40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0D0"/>
    <w:rPr>
      <w:rFonts w:ascii="Tahoma" w:hAnsi="Tahoma" w:cs="Tahoma"/>
      <w:sz w:val="16"/>
      <w:szCs w:val="16"/>
    </w:rPr>
  </w:style>
  <w:style w:type="character" w:styleId="Zvraznn">
    <w:name w:val="Emphasis"/>
    <w:basedOn w:val="Standardnpsmoodstavce"/>
    <w:uiPriority w:val="20"/>
    <w:qFormat/>
    <w:rsid w:val="00661085"/>
    <w:rPr>
      <w:i/>
      <w:iCs/>
    </w:rPr>
  </w:style>
  <w:style w:type="character" w:customStyle="1" w:styleId="Nadpis3Char">
    <w:name w:val="Nadpis 3 Char"/>
    <w:basedOn w:val="Standardnpsmoodstavce"/>
    <w:link w:val="Nadpis3"/>
    <w:uiPriority w:val="9"/>
    <w:rsid w:val="00256F5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256F54"/>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256F54"/>
    <w:rPr>
      <w:rFonts w:ascii="Times New Roman" w:eastAsia="Times New Roman" w:hAnsi="Times New Roman" w:cs="Times New Roman"/>
      <w:b/>
      <w:bCs/>
      <w:sz w:val="20"/>
      <w:szCs w:val="20"/>
      <w:lang w:eastAsia="cs-CZ"/>
    </w:rPr>
  </w:style>
  <w:style w:type="paragraph" w:customStyle="1" w:styleId="nastred">
    <w:name w:val="nastred"/>
    <w:basedOn w:val="Normln"/>
    <w:rsid w:val="00256F5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56F54"/>
    <w:rPr>
      <w:b/>
      <w:bCs/>
    </w:rPr>
  </w:style>
  <w:style w:type="paragraph" w:styleId="Zhlav">
    <w:name w:val="header"/>
    <w:basedOn w:val="Normln"/>
    <w:link w:val="ZhlavChar"/>
    <w:uiPriority w:val="99"/>
    <w:semiHidden/>
    <w:unhideWhenUsed/>
    <w:rsid w:val="00FE69C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E69C9"/>
  </w:style>
  <w:style w:type="paragraph" w:styleId="Zpat">
    <w:name w:val="footer"/>
    <w:basedOn w:val="Normln"/>
    <w:link w:val="ZpatChar"/>
    <w:uiPriority w:val="99"/>
    <w:unhideWhenUsed/>
    <w:rsid w:val="00FE69C9"/>
    <w:pPr>
      <w:tabs>
        <w:tab w:val="center" w:pos="4536"/>
        <w:tab w:val="right" w:pos="9072"/>
      </w:tabs>
      <w:spacing w:after="0" w:line="240" w:lineRule="auto"/>
    </w:pPr>
  </w:style>
  <w:style w:type="character" w:customStyle="1" w:styleId="ZpatChar">
    <w:name w:val="Zápatí Char"/>
    <w:basedOn w:val="Standardnpsmoodstavce"/>
    <w:link w:val="Zpat"/>
    <w:uiPriority w:val="99"/>
    <w:rsid w:val="00FE6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56F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256F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
    <w:link w:val="Nadpis5Char"/>
    <w:uiPriority w:val="9"/>
    <w:qFormat/>
    <w:rsid w:val="00256F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2C86"/>
    <w:rPr>
      <w:color w:val="0000FF" w:themeColor="hyperlink"/>
      <w:u w:val="single"/>
    </w:rPr>
  </w:style>
  <w:style w:type="character" w:styleId="Sledovanodkaz">
    <w:name w:val="FollowedHyperlink"/>
    <w:basedOn w:val="Standardnpsmoodstavce"/>
    <w:uiPriority w:val="99"/>
    <w:semiHidden/>
    <w:unhideWhenUsed/>
    <w:rsid w:val="008D6923"/>
    <w:rPr>
      <w:color w:val="800080" w:themeColor="followedHyperlink"/>
      <w:u w:val="single"/>
    </w:rPr>
  </w:style>
  <w:style w:type="paragraph" w:styleId="Normlnweb">
    <w:name w:val="Normal (Web)"/>
    <w:basedOn w:val="Normln"/>
    <w:uiPriority w:val="99"/>
    <w:unhideWhenUsed/>
    <w:rsid w:val="00BF0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BF08AB"/>
  </w:style>
  <w:style w:type="paragraph" w:styleId="Odstavecseseznamem">
    <w:name w:val="List Paragraph"/>
    <w:basedOn w:val="Normln"/>
    <w:uiPriority w:val="34"/>
    <w:qFormat/>
    <w:rsid w:val="001E40D0"/>
    <w:pPr>
      <w:ind w:left="720"/>
      <w:contextualSpacing/>
    </w:pPr>
  </w:style>
  <w:style w:type="paragraph" w:styleId="Textbubliny">
    <w:name w:val="Balloon Text"/>
    <w:basedOn w:val="Normln"/>
    <w:link w:val="TextbublinyChar"/>
    <w:uiPriority w:val="99"/>
    <w:semiHidden/>
    <w:unhideWhenUsed/>
    <w:rsid w:val="001E40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0D0"/>
    <w:rPr>
      <w:rFonts w:ascii="Tahoma" w:hAnsi="Tahoma" w:cs="Tahoma"/>
      <w:sz w:val="16"/>
      <w:szCs w:val="16"/>
    </w:rPr>
  </w:style>
  <w:style w:type="character" w:styleId="Zvraznn">
    <w:name w:val="Emphasis"/>
    <w:basedOn w:val="Standardnpsmoodstavce"/>
    <w:uiPriority w:val="20"/>
    <w:qFormat/>
    <w:rsid w:val="00661085"/>
    <w:rPr>
      <w:i/>
      <w:iCs/>
    </w:rPr>
  </w:style>
  <w:style w:type="character" w:customStyle="1" w:styleId="Nadpis3Char">
    <w:name w:val="Nadpis 3 Char"/>
    <w:basedOn w:val="Standardnpsmoodstavce"/>
    <w:link w:val="Nadpis3"/>
    <w:uiPriority w:val="9"/>
    <w:rsid w:val="00256F5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256F54"/>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256F54"/>
    <w:rPr>
      <w:rFonts w:ascii="Times New Roman" w:eastAsia="Times New Roman" w:hAnsi="Times New Roman" w:cs="Times New Roman"/>
      <w:b/>
      <w:bCs/>
      <w:sz w:val="20"/>
      <w:szCs w:val="20"/>
      <w:lang w:eastAsia="cs-CZ"/>
    </w:rPr>
  </w:style>
  <w:style w:type="paragraph" w:customStyle="1" w:styleId="nastred">
    <w:name w:val="nastred"/>
    <w:basedOn w:val="Normln"/>
    <w:rsid w:val="00256F5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56F54"/>
    <w:rPr>
      <w:b/>
      <w:bCs/>
    </w:rPr>
  </w:style>
  <w:style w:type="paragraph" w:styleId="Zhlav">
    <w:name w:val="header"/>
    <w:basedOn w:val="Normln"/>
    <w:link w:val="ZhlavChar"/>
    <w:uiPriority w:val="99"/>
    <w:semiHidden/>
    <w:unhideWhenUsed/>
    <w:rsid w:val="00FE69C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E69C9"/>
  </w:style>
  <w:style w:type="paragraph" w:styleId="Zpat">
    <w:name w:val="footer"/>
    <w:basedOn w:val="Normln"/>
    <w:link w:val="ZpatChar"/>
    <w:uiPriority w:val="99"/>
    <w:unhideWhenUsed/>
    <w:rsid w:val="00FE69C9"/>
    <w:pPr>
      <w:tabs>
        <w:tab w:val="center" w:pos="4536"/>
        <w:tab w:val="right" w:pos="9072"/>
      </w:tabs>
      <w:spacing w:after="0" w:line="240" w:lineRule="auto"/>
    </w:pPr>
  </w:style>
  <w:style w:type="character" w:customStyle="1" w:styleId="ZpatChar">
    <w:name w:val="Zápatí Char"/>
    <w:basedOn w:val="Standardnpsmoodstavce"/>
    <w:link w:val="Zpat"/>
    <w:uiPriority w:val="99"/>
    <w:rsid w:val="00FE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990">
      <w:bodyDiv w:val="1"/>
      <w:marLeft w:val="0"/>
      <w:marRight w:val="0"/>
      <w:marTop w:val="0"/>
      <w:marBottom w:val="0"/>
      <w:divBdr>
        <w:top w:val="none" w:sz="0" w:space="0" w:color="auto"/>
        <w:left w:val="none" w:sz="0" w:space="0" w:color="auto"/>
        <w:bottom w:val="none" w:sz="0" w:space="0" w:color="auto"/>
        <w:right w:val="none" w:sz="0" w:space="0" w:color="auto"/>
      </w:divBdr>
      <w:divsChild>
        <w:div w:id="652679897">
          <w:marLeft w:val="475"/>
          <w:marRight w:val="0"/>
          <w:marTop w:val="133"/>
          <w:marBottom w:val="0"/>
          <w:divBdr>
            <w:top w:val="none" w:sz="0" w:space="0" w:color="auto"/>
            <w:left w:val="none" w:sz="0" w:space="0" w:color="auto"/>
            <w:bottom w:val="none" w:sz="0" w:space="0" w:color="auto"/>
            <w:right w:val="none" w:sz="0" w:space="0" w:color="auto"/>
          </w:divBdr>
        </w:div>
      </w:divsChild>
    </w:div>
    <w:div w:id="302318944">
      <w:bodyDiv w:val="1"/>
      <w:marLeft w:val="0"/>
      <w:marRight w:val="0"/>
      <w:marTop w:val="0"/>
      <w:marBottom w:val="0"/>
      <w:divBdr>
        <w:top w:val="none" w:sz="0" w:space="0" w:color="auto"/>
        <w:left w:val="none" w:sz="0" w:space="0" w:color="auto"/>
        <w:bottom w:val="none" w:sz="0" w:space="0" w:color="auto"/>
        <w:right w:val="none" w:sz="0" w:space="0" w:color="auto"/>
      </w:divBdr>
      <w:divsChild>
        <w:div w:id="1320232740">
          <w:marLeft w:val="547"/>
          <w:marRight w:val="0"/>
          <w:marTop w:val="125"/>
          <w:marBottom w:val="0"/>
          <w:divBdr>
            <w:top w:val="none" w:sz="0" w:space="0" w:color="auto"/>
            <w:left w:val="none" w:sz="0" w:space="0" w:color="auto"/>
            <w:bottom w:val="none" w:sz="0" w:space="0" w:color="auto"/>
            <w:right w:val="none" w:sz="0" w:space="0" w:color="auto"/>
          </w:divBdr>
        </w:div>
        <w:div w:id="1727794814">
          <w:marLeft w:val="547"/>
          <w:marRight w:val="0"/>
          <w:marTop w:val="125"/>
          <w:marBottom w:val="0"/>
          <w:divBdr>
            <w:top w:val="none" w:sz="0" w:space="0" w:color="auto"/>
            <w:left w:val="none" w:sz="0" w:space="0" w:color="auto"/>
            <w:bottom w:val="none" w:sz="0" w:space="0" w:color="auto"/>
            <w:right w:val="none" w:sz="0" w:space="0" w:color="auto"/>
          </w:divBdr>
        </w:div>
        <w:div w:id="20673448">
          <w:marLeft w:val="547"/>
          <w:marRight w:val="0"/>
          <w:marTop w:val="125"/>
          <w:marBottom w:val="0"/>
          <w:divBdr>
            <w:top w:val="none" w:sz="0" w:space="0" w:color="auto"/>
            <w:left w:val="none" w:sz="0" w:space="0" w:color="auto"/>
            <w:bottom w:val="none" w:sz="0" w:space="0" w:color="auto"/>
            <w:right w:val="none" w:sz="0" w:space="0" w:color="auto"/>
          </w:divBdr>
        </w:div>
        <w:div w:id="570505704">
          <w:marLeft w:val="547"/>
          <w:marRight w:val="0"/>
          <w:marTop w:val="125"/>
          <w:marBottom w:val="0"/>
          <w:divBdr>
            <w:top w:val="none" w:sz="0" w:space="0" w:color="auto"/>
            <w:left w:val="none" w:sz="0" w:space="0" w:color="auto"/>
            <w:bottom w:val="none" w:sz="0" w:space="0" w:color="auto"/>
            <w:right w:val="none" w:sz="0" w:space="0" w:color="auto"/>
          </w:divBdr>
        </w:div>
      </w:divsChild>
    </w:div>
    <w:div w:id="464004990">
      <w:bodyDiv w:val="1"/>
      <w:marLeft w:val="0"/>
      <w:marRight w:val="0"/>
      <w:marTop w:val="0"/>
      <w:marBottom w:val="0"/>
      <w:divBdr>
        <w:top w:val="none" w:sz="0" w:space="0" w:color="auto"/>
        <w:left w:val="none" w:sz="0" w:space="0" w:color="auto"/>
        <w:bottom w:val="none" w:sz="0" w:space="0" w:color="auto"/>
        <w:right w:val="none" w:sz="0" w:space="0" w:color="auto"/>
      </w:divBdr>
      <w:divsChild>
        <w:div w:id="1262953769">
          <w:marLeft w:val="547"/>
          <w:marRight w:val="0"/>
          <w:marTop w:val="154"/>
          <w:marBottom w:val="0"/>
          <w:divBdr>
            <w:top w:val="none" w:sz="0" w:space="0" w:color="auto"/>
            <w:left w:val="none" w:sz="0" w:space="0" w:color="auto"/>
            <w:bottom w:val="none" w:sz="0" w:space="0" w:color="auto"/>
            <w:right w:val="none" w:sz="0" w:space="0" w:color="auto"/>
          </w:divBdr>
        </w:div>
      </w:divsChild>
    </w:div>
    <w:div w:id="499470135">
      <w:bodyDiv w:val="1"/>
      <w:marLeft w:val="0"/>
      <w:marRight w:val="0"/>
      <w:marTop w:val="0"/>
      <w:marBottom w:val="0"/>
      <w:divBdr>
        <w:top w:val="none" w:sz="0" w:space="0" w:color="auto"/>
        <w:left w:val="none" w:sz="0" w:space="0" w:color="auto"/>
        <w:bottom w:val="none" w:sz="0" w:space="0" w:color="auto"/>
        <w:right w:val="none" w:sz="0" w:space="0" w:color="auto"/>
      </w:divBdr>
    </w:div>
    <w:div w:id="512261628">
      <w:bodyDiv w:val="1"/>
      <w:marLeft w:val="0"/>
      <w:marRight w:val="0"/>
      <w:marTop w:val="0"/>
      <w:marBottom w:val="0"/>
      <w:divBdr>
        <w:top w:val="none" w:sz="0" w:space="0" w:color="auto"/>
        <w:left w:val="none" w:sz="0" w:space="0" w:color="auto"/>
        <w:bottom w:val="none" w:sz="0" w:space="0" w:color="auto"/>
        <w:right w:val="none" w:sz="0" w:space="0" w:color="auto"/>
      </w:divBdr>
    </w:div>
    <w:div w:id="687760342">
      <w:bodyDiv w:val="1"/>
      <w:marLeft w:val="0"/>
      <w:marRight w:val="0"/>
      <w:marTop w:val="0"/>
      <w:marBottom w:val="0"/>
      <w:divBdr>
        <w:top w:val="none" w:sz="0" w:space="0" w:color="auto"/>
        <w:left w:val="none" w:sz="0" w:space="0" w:color="auto"/>
        <w:bottom w:val="none" w:sz="0" w:space="0" w:color="auto"/>
        <w:right w:val="none" w:sz="0" w:space="0" w:color="auto"/>
      </w:divBdr>
    </w:div>
    <w:div w:id="741565602">
      <w:bodyDiv w:val="1"/>
      <w:marLeft w:val="0"/>
      <w:marRight w:val="0"/>
      <w:marTop w:val="0"/>
      <w:marBottom w:val="0"/>
      <w:divBdr>
        <w:top w:val="none" w:sz="0" w:space="0" w:color="auto"/>
        <w:left w:val="none" w:sz="0" w:space="0" w:color="auto"/>
        <w:bottom w:val="none" w:sz="0" w:space="0" w:color="auto"/>
        <w:right w:val="none" w:sz="0" w:space="0" w:color="auto"/>
      </w:divBdr>
    </w:div>
    <w:div w:id="1036809398">
      <w:bodyDiv w:val="1"/>
      <w:marLeft w:val="0"/>
      <w:marRight w:val="0"/>
      <w:marTop w:val="0"/>
      <w:marBottom w:val="0"/>
      <w:divBdr>
        <w:top w:val="none" w:sz="0" w:space="0" w:color="auto"/>
        <w:left w:val="none" w:sz="0" w:space="0" w:color="auto"/>
        <w:bottom w:val="none" w:sz="0" w:space="0" w:color="auto"/>
        <w:right w:val="none" w:sz="0" w:space="0" w:color="auto"/>
      </w:divBdr>
    </w:div>
    <w:div w:id="1281063018">
      <w:bodyDiv w:val="1"/>
      <w:marLeft w:val="0"/>
      <w:marRight w:val="0"/>
      <w:marTop w:val="0"/>
      <w:marBottom w:val="0"/>
      <w:divBdr>
        <w:top w:val="none" w:sz="0" w:space="0" w:color="auto"/>
        <w:left w:val="none" w:sz="0" w:space="0" w:color="auto"/>
        <w:bottom w:val="none" w:sz="0" w:space="0" w:color="auto"/>
        <w:right w:val="none" w:sz="0" w:space="0" w:color="auto"/>
      </w:divBdr>
    </w:div>
    <w:div w:id="1334724684">
      <w:bodyDiv w:val="1"/>
      <w:marLeft w:val="0"/>
      <w:marRight w:val="0"/>
      <w:marTop w:val="0"/>
      <w:marBottom w:val="0"/>
      <w:divBdr>
        <w:top w:val="none" w:sz="0" w:space="0" w:color="auto"/>
        <w:left w:val="none" w:sz="0" w:space="0" w:color="auto"/>
        <w:bottom w:val="none" w:sz="0" w:space="0" w:color="auto"/>
        <w:right w:val="none" w:sz="0" w:space="0" w:color="auto"/>
      </w:divBdr>
    </w:div>
    <w:div w:id="1420715636">
      <w:bodyDiv w:val="1"/>
      <w:marLeft w:val="0"/>
      <w:marRight w:val="0"/>
      <w:marTop w:val="0"/>
      <w:marBottom w:val="0"/>
      <w:divBdr>
        <w:top w:val="none" w:sz="0" w:space="0" w:color="auto"/>
        <w:left w:val="none" w:sz="0" w:space="0" w:color="auto"/>
        <w:bottom w:val="none" w:sz="0" w:space="0" w:color="auto"/>
        <w:right w:val="none" w:sz="0" w:space="0" w:color="auto"/>
      </w:divBdr>
    </w:div>
    <w:div w:id="1422414306">
      <w:bodyDiv w:val="1"/>
      <w:marLeft w:val="0"/>
      <w:marRight w:val="0"/>
      <w:marTop w:val="0"/>
      <w:marBottom w:val="0"/>
      <w:divBdr>
        <w:top w:val="none" w:sz="0" w:space="0" w:color="auto"/>
        <w:left w:val="none" w:sz="0" w:space="0" w:color="auto"/>
        <w:bottom w:val="none" w:sz="0" w:space="0" w:color="auto"/>
        <w:right w:val="none" w:sz="0" w:space="0" w:color="auto"/>
      </w:divBdr>
    </w:div>
    <w:div w:id="1549413167">
      <w:bodyDiv w:val="1"/>
      <w:marLeft w:val="0"/>
      <w:marRight w:val="0"/>
      <w:marTop w:val="0"/>
      <w:marBottom w:val="0"/>
      <w:divBdr>
        <w:top w:val="none" w:sz="0" w:space="0" w:color="auto"/>
        <w:left w:val="none" w:sz="0" w:space="0" w:color="auto"/>
        <w:bottom w:val="none" w:sz="0" w:space="0" w:color="auto"/>
        <w:right w:val="none" w:sz="0" w:space="0" w:color="auto"/>
      </w:divBdr>
      <w:divsChild>
        <w:div w:id="1018047113">
          <w:marLeft w:val="547"/>
          <w:marRight w:val="0"/>
          <w:marTop w:val="154"/>
          <w:marBottom w:val="0"/>
          <w:divBdr>
            <w:top w:val="none" w:sz="0" w:space="0" w:color="auto"/>
            <w:left w:val="none" w:sz="0" w:space="0" w:color="auto"/>
            <w:bottom w:val="none" w:sz="0" w:space="0" w:color="auto"/>
            <w:right w:val="none" w:sz="0" w:space="0" w:color="auto"/>
          </w:divBdr>
        </w:div>
        <w:div w:id="1849176673">
          <w:marLeft w:val="547"/>
          <w:marRight w:val="0"/>
          <w:marTop w:val="154"/>
          <w:marBottom w:val="0"/>
          <w:divBdr>
            <w:top w:val="none" w:sz="0" w:space="0" w:color="auto"/>
            <w:left w:val="none" w:sz="0" w:space="0" w:color="auto"/>
            <w:bottom w:val="none" w:sz="0" w:space="0" w:color="auto"/>
            <w:right w:val="none" w:sz="0" w:space="0" w:color="auto"/>
          </w:divBdr>
        </w:div>
        <w:div w:id="1313026087">
          <w:marLeft w:val="547"/>
          <w:marRight w:val="0"/>
          <w:marTop w:val="154"/>
          <w:marBottom w:val="0"/>
          <w:divBdr>
            <w:top w:val="none" w:sz="0" w:space="0" w:color="auto"/>
            <w:left w:val="none" w:sz="0" w:space="0" w:color="auto"/>
            <w:bottom w:val="none" w:sz="0" w:space="0" w:color="auto"/>
            <w:right w:val="none" w:sz="0" w:space="0" w:color="auto"/>
          </w:divBdr>
        </w:div>
      </w:divsChild>
    </w:div>
    <w:div w:id="1619216628">
      <w:bodyDiv w:val="1"/>
      <w:marLeft w:val="0"/>
      <w:marRight w:val="0"/>
      <w:marTop w:val="0"/>
      <w:marBottom w:val="0"/>
      <w:divBdr>
        <w:top w:val="none" w:sz="0" w:space="0" w:color="auto"/>
        <w:left w:val="none" w:sz="0" w:space="0" w:color="auto"/>
        <w:bottom w:val="none" w:sz="0" w:space="0" w:color="auto"/>
        <w:right w:val="none" w:sz="0" w:space="0" w:color="auto"/>
      </w:divBdr>
    </w:div>
    <w:div w:id="1656183189">
      <w:bodyDiv w:val="1"/>
      <w:marLeft w:val="0"/>
      <w:marRight w:val="0"/>
      <w:marTop w:val="0"/>
      <w:marBottom w:val="0"/>
      <w:divBdr>
        <w:top w:val="none" w:sz="0" w:space="0" w:color="auto"/>
        <w:left w:val="none" w:sz="0" w:space="0" w:color="auto"/>
        <w:bottom w:val="none" w:sz="0" w:space="0" w:color="auto"/>
        <w:right w:val="none" w:sz="0" w:space="0" w:color="auto"/>
      </w:divBdr>
    </w:div>
    <w:div w:id="16940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ypertenze.eu/soubory/uvod" TargetMode="External"/><Relationship Id="rId117" Type="http://schemas.openxmlformats.org/officeDocument/2006/relationships/hyperlink" Target="http://www.ceskatelevize.cz/porady/1095946610-diagnoza/zivot-a-zdravi/68-medicina-a-stari/%20(Medic&#237;na%20a%20st&#225;&#345;&#237;)" TargetMode="External"/><Relationship Id="rId21" Type="http://schemas.openxmlformats.org/officeDocument/2006/relationships/hyperlink" Target="http://educoland.muni.cz/vychova-ke-zdravi/novinky-z-oboru/prevence-syndromu-stari/%20" TargetMode="External"/><Relationship Id="rId42" Type="http://schemas.openxmlformats.org/officeDocument/2006/relationships/hyperlink" Target="http://www.szu.cz/uploads/documents/czzp/edice/20.2.2014rakovina_diabets/poster_diabetes_web.pdf" TargetMode="External"/><Relationship Id="rId47" Type="http://schemas.openxmlformats.org/officeDocument/2006/relationships/hyperlink" Target="http://www.seniorum.cz/clanky-o-zdravi/8106-cukrovka-3a-nenechte-ji-znicit-vase-telo" TargetMode="External"/><Relationship Id="rId63" Type="http://schemas.openxmlformats.org/officeDocument/2006/relationships/hyperlink" Target="http://www.szu.cz/uploads/documents/czzp/edice/spravna_vyziva_a_pohyb.pdf" TargetMode="External"/><Relationship Id="rId68" Type="http://schemas.openxmlformats.org/officeDocument/2006/relationships/hyperlink" Target="http://www.szu.cz/uploads/documents/czzp/edice/plne_znani/letaky/662_kolo_plav.pdf" TargetMode="External"/><Relationship Id="rId84" Type="http://schemas.openxmlformats.org/officeDocument/2006/relationships/hyperlink" Target="http://www.inkontinence-info.cz/typy-inkontinence.html" TargetMode="External"/><Relationship Id="rId89" Type="http://schemas.openxmlformats.org/officeDocument/2006/relationships/hyperlink" Target="http://www.mocova-inkontinence.cz/mocova-inkontinence/" TargetMode="External"/><Relationship Id="rId112" Type="http://schemas.openxmlformats.org/officeDocument/2006/relationships/hyperlink" Target="http://www.szu.cz/uploads/documents/czzp/edice/plne_znani/letaky/desatero_rad.pdf" TargetMode="External"/><Relationship Id="rId16" Type="http://schemas.openxmlformats.org/officeDocument/2006/relationships/hyperlink" Target="http://www.cims-ops.cz/" TargetMode="External"/><Relationship Id="rId107" Type="http://schemas.openxmlformats.org/officeDocument/2006/relationships/hyperlink" Target="http://www.szu.cz/uploads/documents/czzp/edice/jak_predchazet_bolesti_zad.pdf" TargetMode="External"/><Relationship Id="rId11" Type="http://schemas.openxmlformats.org/officeDocument/2006/relationships/hyperlink" Target="file:///C:\Users\Reissmannova\AppData\Local\Microsoft\Windows\Temporary%20Internet%20Files\Content.IE5\Q7QZVBUJ\www.zivot90.cz" TargetMode="External"/><Relationship Id="rId32" Type="http://schemas.openxmlformats.org/officeDocument/2006/relationships/hyperlink" Target="http://www.obesitas.cz/" TargetMode="External"/><Relationship Id="rId37" Type="http://schemas.openxmlformats.org/officeDocument/2006/relationships/hyperlink" Target="http://www.ceskatelevize.cz/porady/1095946610-diagnoza/zivot-a-zdravi/16-obezita/" TargetMode="External"/><Relationship Id="rId53" Type="http://schemas.openxmlformats.org/officeDocument/2006/relationships/hyperlink" Target="http://www.diab.cz/rehabilitacni-cviceni-cesky" TargetMode="External"/><Relationship Id="rId58" Type="http://schemas.openxmlformats.org/officeDocument/2006/relationships/hyperlink" Target="http://www.cims-ops.cz/public/img/pacienti/desatero.pdf" TargetMode="External"/><Relationship Id="rId74" Type="http://schemas.openxmlformats.org/officeDocument/2006/relationships/hyperlink" Target="http://www.nestlehealthscience.cz/conditions/hcp/osteoporoza-a-sarkopenie" TargetMode="External"/><Relationship Id="rId79" Type="http://schemas.openxmlformats.org/officeDocument/2006/relationships/hyperlink" Target="http://educoland.muni.cz/vychova-ke-zdravi/novinky-z-oboru/%20" TargetMode="External"/><Relationship Id="rId102" Type="http://schemas.openxmlformats.org/officeDocument/2006/relationships/hyperlink" Target="http://www.gerontologie.cz/showdoc.do?docid=25" TargetMode="External"/><Relationship Id="rId5" Type="http://schemas.openxmlformats.org/officeDocument/2006/relationships/settings" Target="settings.xml"/><Relationship Id="rId61" Type="http://schemas.openxmlformats.org/officeDocument/2006/relationships/hyperlink" Target="http://www.szu.cz/uploads/documents/czzp/edice/doporuceni_nadvaha.pdf" TargetMode="External"/><Relationship Id="rId82" Type="http://schemas.openxmlformats.org/officeDocument/2006/relationships/hyperlink" Target="http://www.seniorum.cz/clanky-o-zdravi/7107-osteoporoticke-zlomeniny" TargetMode="External"/><Relationship Id="rId90" Type="http://schemas.openxmlformats.org/officeDocument/2006/relationships/hyperlink" Target="http://www.szu.cz/uploads/documents/czzp/edice/letaky_pdf/kratke_intervence/piti_tisk.pdf" TargetMode="External"/><Relationship Id="rId95" Type="http://schemas.openxmlformats.org/officeDocument/2006/relationships/hyperlink" Target="http://www.pcp.lf3.cuni.cz/adcentrum/" TargetMode="External"/><Relationship Id="rId19" Type="http://schemas.openxmlformats.org/officeDocument/2006/relationships/hyperlink" Target="http://www.hypertension.cz/" TargetMode="External"/><Relationship Id="rId14" Type="http://schemas.openxmlformats.org/officeDocument/2006/relationships/hyperlink" Target="http://www.seniorum.cz/clanky-o-zdravi/8095-cesi-ziji-dele-2c-trapi-je-ale-civilizacni-nemoci-zmenit-to-muze-narodni-strategie-ochrany-a-podpory-zdravi-a-prevence-nemoci" TargetMode="External"/><Relationship Id="rId22" Type="http://schemas.openxmlformats.org/officeDocument/2006/relationships/hyperlink" Target="http://www.szu.cz/uploads/documents/czzp/edice/doporuceni_pro_spravnou_vyzivu_hypertenze.pdf" TargetMode="External"/><Relationship Id="rId27" Type="http://schemas.openxmlformats.org/officeDocument/2006/relationships/hyperlink" Target="http://www.szu.cz/uploads/documents/czzp/edice/letaky_pdf/10072013/znate_svuj_TK.pdf" TargetMode="External"/><Relationship Id="rId30" Type="http://schemas.openxmlformats.org/officeDocument/2006/relationships/hyperlink" Target="http://www.ceskatelevize.cz/porady/10315080042-tep-24/211411058130006/video/" TargetMode="External"/><Relationship Id="rId35" Type="http://schemas.openxmlformats.org/officeDocument/2006/relationships/hyperlink" Target="http://www.ceskatelevize.cz/porady/1095946610-diagnoza/travici-system/144-lecba-obezity/" TargetMode="External"/><Relationship Id="rId43" Type="http://schemas.openxmlformats.org/officeDocument/2006/relationships/hyperlink" Target="http://www.szu.cz/uploads/documents/czzp/edice/20.2.2014rakovina_diabets/letak_diabetes_bez_papirku.pdf" TargetMode="External"/><Relationship Id="rId48" Type="http://schemas.openxmlformats.org/officeDocument/2006/relationships/hyperlink" Target="http://www.ceskatelevize.cz/porady/10315080042-tep-24/411231100222014/video/" TargetMode="External"/><Relationship Id="rId56" Type="http://schemas.openxmlformats.org/officeDocument/2006/relationships/image" Target="media/image1.jpeg"/><Relationship Id="rId64" Type="http://schemas.openxmlformats.org/officeDocument/2006/relationships/hyperlink" Target="http://www.cba.muni.cz/prevencenemoci/modules.php?name=Content&amp;pa=showpage&amp;pid=5" TargetMode="External"/><Relationship Id="rId69" Type="http://schemas.openxmlformats.org/officeDocument/2006/relationships/hyperlink" Target="http://www.severskachuze.cz/wiki/doku.php/chuze" TargetMode="External"/><Relationship Id="rId77" Type="http://schemas.openxmlformats.org/officeDocument/2006/relationships/image" Target="media/image4.png"/><Relationship Id="rId100" Type="http://schemas.openxmlformats.org/officeDocument/2006/relationships/hyperlink" Target="http://www.ceskatelevize.cz/porady/10315080042-tep-24/411231100222017/video/" TargetMode="External"/><Relationship Id="rId105" Type="http://schemas.openxmlformats.org/officeDocument/2006/relationships/hyperlink" Target="http://www.szu.cz/uploads/documents/czzp/edice/plne_znani/plakaty/bud_aktivni_pri_praci_vsede.pdf" TargetMode="External"/><Relationship Id="rId113" Type="http://schemas.openxmlformats.org/officeDocument/2006/relationships/hyperlink" Target="http://www.szu.cz/uploads/documents/czzp/edice/plne_znani/letaky/Jak_zvladnout_stres_web.pdf" TargetMode="External"/><Relationship Id="rId118" Type="http://schemas.openxmlformats.org/officeDocument/2006/relationships/hyperlink" Target="http://www.tretivek.cz/" TargetMode="External"/><Relationship Id="rId8" Type="http://schemas.openxmlformats.org/officeDocument/2006/relationships/endnotes" Target="endnotes.xml"/><Relationship Id="rId51" Type="http://schemas.openxmlformats.org/officeDocument/2006/relationships/hyperlink" Target="http://www.ceskatelevize.cz/porady/1095946610-diagnoza/hormonalni-system/22-diabeticka-noha/" TargetMode="External"/><Relationship Id="rId72" Type="http://schemas.openxmlformats.org/officeDocument/2006/relationships/hyperlink" Target="%20http:/www.nestlehealthscience.cz/conditions/hcp/osteoporoza-a-sarkopenie" TargetMode="External"/><Relationship Id="rId80" Type="http://schemas.openxmlformats.org/officeDocument/2006/relationships/hyperlink" Target="http://www.szu.cz/uploads/documents/czzp/edice/letaky_pdf/kratke_intervence/osteoporoza_tisk.pdf" TargetMode="External"/><Relationship Id="rId85" Type="http://schemas.openxmlformats.org/officeDocument/2006/relationships/image" Target="media/image5.png"/><Relationship Id="rId93" Type="http://schemas.openxmlformats.org/officeDocument/2006/relationships/hyperlink" Target="http://www.szu.cz/uploads/documents/czzp/edice/plny_tisk/altzheimer_tisk.pdf" TargetMode="External"/><Relationship Id="rId98" Type="http://schemas.openxmlformats.org/officeDocument/2006/relationships/hyperlink" Target="http://www.alzheimer.cz/"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zu.cz/uploads/documents/czzp/edice/plne_znani/letaky/uspesne_starnuti_a_aktivni_stari.pdf" TargetMode="External"/><Relationship Id="rId17" Type="http://schemas.openxmlformats.org/officeDocument/2006/relationships/hyperlink" Target="http://www.szu.cz/uploads/documents/czzp/edice/metabolicky_syndrom.pdf" TargetMode="External"/><Relationship Id="rId25" Type="http://schemas.openxmlformats.org/officeDocument/2006/relationships/hyperlink" Target="http://www.szu.cz/uploads/documents/czzp/manual/Manual%20souhrn-1.pdf" TargetMode="External"/><Relationship Id="rId33" Type="http://schemas.openxmlformats.org/officeDocument/2006/relationships/hyperlink" Target="http://www.szu.cz/uploads/documents/czzp/edice/doporuceni_nadvaha.pdf" TargetMode="External"/><Relationship Id="rId38" Type="http://schemas.openxmlformats.org/officeDocument/2006/relationships/hyperlink" Target="http://www.diab.cz/" TargetMode="External"/><Relationship Id="rId46" Type="http://schemas.openxmlformats.org/officeDocument/2006/relationships/hyperlink" Target="http://www.seniorum.cz/radi-nam-odbornici/oblasti-dotazu/7-diabeticko-podiatricka-poradna" TargetMode="External"/><Relationship Id="rId59" Type="http://schemas.openxmlformats.org/officeDocument/2006/relationships/hyperlink" Target="http://www.szu.cz/uploads/documents/czzp/edice/vyzivova_doporuceni_pro_ob.CR.pdf" TargetMode="External"/><Relationship Id="rId67" Type="http://schemas.openxmlformats.org/officeDocument/2006/relationships/image" Target="media/image2.gif"/><Relationship Id="rId103" Type="http://schemas.openxmlformats.org/officeDocument/2006/relationships/hyperlink" Target="http://www.szu.cz/uploads/documents/czzp/edice/letaky_pdf/kratke_intervence/PA_seniori.pdf" TargetMode="External"/><Relationship Id="rId108" Type="http://schemas.openxmlformats.org/officeDocument/2006/relationships/hyperlink" Target="http://www.szu.cz/uploads/documents/czzp/edice/plne_znani/letaky/Rehabilitace_po_IM_web.pdf" TargetMode="External"/><Relationship Id="rId116" Type="http://schemas.openxmlformats.org/officeDocument/2006/relationships/hyperlink" Target="http://www.seniorum.cz/clanky-o-zdravi/7049-specialni-potreby-senioru-v-oblasti-vyzivy%20(Specifika%20v&#253;&#382;ivy%20u%20senior&#367;)" TargetMode="External"/><Relationship Id="rId20" Type="http://schemas.openxmlformats.org/officeDocument/2006/relationships/hyperlink" Target="http://www.kardio-cz.cz/" TargetMode="External"/><Relationship Id="rId41" Type="http://schemas.openxmlformats.org/officeDocument/2006/relationships/hyperlink" Target="http://www.szu.cz/uploads/documents/czzp/edice/plne_znani/glykemie.pdf" TargetMode="External"/><Relationship Id="rId54" Type="http://schemas.openxmlformats.org/officeDocument/2006/relationships/hyperlink" Target="http://www.cba.muni.cz/prevencenemoci/modules.php?name=Content&amp;pa=showpage&amp;pid=11" TargetMode="External"/><Relationship Id="rId62" Type="http://schemas.openxmlformats.org/officeDocument/2006/relationships/hyperlink" Target="http://www.szu.cz/uploads/documents/czzp/edice/letaky_pdf/kratke_intervence/energie_tisk.pdf" TargetMode="External"/><Relationship Id="rId70" Type="http://schemas.openxmlformats.org/officeDocument/2006/relationships/hyperlink" Target="http://www.seniorum.cz/clanky-o-zdravi/7937-hubnuti-prospiva-v-kazdem-veku" TargetMode="External"/><Relationship Id="rId75" Type="http://schemas.openxmlformats.org/officeDocument/2006/relationships/hyperlink" Target="http://www.osteo-liga.cz/index.php/cs/" TargetMode="External"/><Relationship Id="rId83" Type="http://schemas.openxmlformats.org/officeDocument/2006/relationships/hyperlink" Target="http://www.obesity-news.cz/?pg=clanek&amp;id=665" TargetMode="External"/><Relationship Id="rId88" Type="http://schemas.openxmlformats.org/officeDocument/2006/relationships/hyperlink" Target="file:///C:\Users\Reissmannova\AppData\Local\Microsoft\Windows\Temporary%20Internet%20Files\Content.IE5\Q7QZVBUJ\www.inkontinence-info.cz" TargetMode="External"/><Relationship Id="rId91" Type="http://schemas.openxmlformats.org/officeDocument/2006/relationships/hyperlink" Target="http://www.szu.cz/uploads/documents/czzp/edice/letaky_pdf/piti/vetrnik_tisk.pdf" TargetMode="External"/><Relationship Id="rId96" Type="http://schemas.openxmlformats.org/officeDocument/2006/relationships/hyperlink" Target="http://www.seniorum.cz/clanky-o-zdravi/7123-pokud-tohle-citite-2c-alzheimer-nehrozi-3f-21" TargetMode="External"/><Relationship Id="rId111" Type="http://schemas.openxmlformats.org/officeDocument/2006/relationships/hyperlink" Target="http://www.szu.cz/uploads/documents/czzp/edice/letaky_pdf/cviceni_ploche_nohy.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ims-ops.cz/" TargetMode="External"/><Relationship Id="rId23" Type="http://schemas.openxmlformats.org/officeDocument/2006/relationships/hyperlink" Target="http://www.cba.muni.cz/prevencenemoci/modules.php?name=Content&amp;pa=showpage&amp;pid=10" TargetMode="External"/><Relationship Id="rId28" Type="http://schemas.openxmlformats.org/officeDocument/2006/relationships/hyperlink" Target="http://www.szu.cz/uploads/documents/czzp/edice/letaky_pdf/kratke_intervence/sul_tisk.pdf" TargetMode="External"/><Relationship Id="rId36" Type="http://schemas.openxmlformats.org/officeDocument/2006/relationships/hyperlink" Target="http://www.ceskatelevize.cz/porady/1095946610-diagnoza/zivot-a-zdravi/82-otylost-a-nadvaha/" TargetMode="External"/><Relationship Id="rId49" Type="http://schemas.openxmlformats.org/officeDocument/2006/relationships/hyperlink" Target="http://www.ceskatelevize.cz/porady/10315080042-tep-24/211411058130004/video/" TargetMode="External"/><Relationship Id="rId57" Type="http://schemas.openxmlformats.org/officeDocument/2006/relationships/hyperlink" Target="http://www.cba.muni.cz/prevencenemoci/modules.php?name=Content&amp;pa=showpage&amp;pid=5" TargetMode="External"/><Relationship Id="rId106" Type="http://schemas.openxmlformats.org/officeDocument/2006/relationships/hyperlink" Target="http://www.szu.cz/uploads/documents/czzp/edice/plne_znani/letaky/cvicceni_pri_bolestech_zad.PDF" TargetMode="External"/><Relationship Id="rId114" Type="http://schemas.openxmlformats.org/officeDocument/2006/relationships/hyperlink" Target="http://www.szu.cz/uploads/documents/czzp/edice/Nove/Mezinarodni_den_senioru.pdf" TargetMode="External"/><Relationship Id="rId119" Type="http://schemas.openxmlformats.org/officeDocument/2006/relationships/footer" Target="footer1.xml"/><Relationship Id="rId10" Type="http://schemas.openxmlformats.org/officeDocument/2006/relationships/hyperlink" Target="file:///C:\Users\Reissmannova\AppData\Local\Microsoft\Windows\Temporary%20Internet%20Files\Content.IE5\Q7QZVBUJ\www.seniorum.cz" TargetMode="External"/><Relationship Id="rId31" Type="http://schemas.openxmlformats.org/officeDocument/2006/relationships/hyperlink" Target="http://www.ceskatelevize.cz/porady/1095946610-diagnoza/srdecne-cevni-system/78-ticha-s-kosou/" TargetMode="External"/><Relationship Id="rId44" Type="http://schemas.openxmlformats.org/officeDocument/2006/relationships/hyperlink" Target="http://www.szu.cz/uploads/documents/czzp/edice/plne_znani/cukrovka.pdf" TargetMode="External"/><Relationship Id="rId52" Type="http://schemas.openxmlformats.org/officeDocument/2006/relationships/hyperlink" Target="http://www.ceskatelevize.cz/porady/1095946610-diagnoza/hormonalni-system/199-moderni-lecba-diabetu/" TargetMode="External"/><Relationship Id="rId60" Type="http://schemas.openxmlformats.org/officeDocument/2006/relationships/hyperlink" Target="http://www.szu.cz/uploads/documents/czzp/edice/20.2.2014rakovina_diabets/poster.pdf" TargetMode="External"/><Relationship Id="rId65" Type="http://schemas.openxmlformats.org/officeDocument/2006/relationships/hyperlink" Target="http://www.cba.muni.cz/):" TargetMode="External"/><Relationship Id="rId73" Type="http://schemas.openxmlformats.org/officeDocument/2006/relationships/hyperlink" Target="http://www.seniorum.cz/videoserial-cviceni/barevne.html" TargetMode="External"/><Relationship Id="rId78" Type="http://schemas.openxmlformats.org/officeDocument/2006/relationships/hyperlink" Target="http://educoland.muni.cz/vychova-ke-zdravi/novinky-z-oboru/%20" TargetMode="External"/><Relationship Id="rId81" Type="http://schemas.openxmlformats.org/officeDocument/2006/relationships/hyperlink" Target="http://www.szu.cz/uploads/documents/czzp/manual/Manual%20souhrn-1.pdf%20" TargetMode="External"/><Relationship Id="rId86" Type="http://schemas.openxmlformats.org/officeDocument/2006/relationships/oleObject" Target="embeddings/oleObject1.bin"/><Relationship Id="rId94" Type="http://schemas.openxmlformats.org/officeDocument/2006/relationships/hyperlink" Target="http://www.seniorum.cz/clanky-o-zdravi/8519-vylecime-alzheimera-3f" TargetMode="External"/><Relationship Id="rId99" Type="http://schemas.openxmlformats.org/officeDocument/2006/relationships/hyperlink" Target="http://www.ceskatelevize.cz/porady/10315080042-tep-24/413231100222015/video/" TargetMode="External"/><Relationship Id="rId101" Type="http://schemas.openxmlformats.org/officeDocument/2006/relationships/hyperlink" Target="http://www.ceskatelevize.cz/porady/10315080042-tep-24/211411058130011/video/" TargetMode="External"/><Relationship Id="rId4" Type="http://schemas.microsoft.com/office/2007/relationships/stylesWithEffects" Target="stylesWithEffects.xml"/><Relationship Id="rId9" Type="http://schemas.openxmlformats.org/officeDocument/2006/relationships/hyperlink" Target="file:///C:\Users\Reissmannova\AppData\Local\Microsoft\Windows\Temporary%20Internet%20Files\Content.IE5\Q7QZVBUJ\www.cggs.cz" TargetMode="External"/><Relationship Id="rId13" Type="http://schemas.openxmlformats.org/officeDocument/2006/relationships/hyperlink" Target="http://www.szu.cz/uploads/documents/czzp/starnuti/zdrave_starnuti_web.pdf" TargetMode="External"/><Relationship Id="rId18" Type="http://schemas.openxmlformats.org/officeDocument/2006/relationships/hyperlink" Target="http://www.ceskatelevize.cz/porady/1095946610-diagnoza/zivot-a-zdravi/129-metabolicky-syndrom/" TargetMode="External"/><Relationship Id="rId39" Type="http://schemas.openxmlformats.org/officeDocument/2006/relationships/hyperlink" Target="http://www.cukrovkar.cz/" TargetMode="External"/><Relationship Id="rId109" Type="http://schemas.openxmlformats.org/officeDocument/2006/relationships/hyperlink" Target="http://www.szu.cz/uploads/documents/czzp/edice/plne_znani/brozury/pohyb_20a_20relaxace.pdf" TargetMode="External"/><Relationship Id="rId34" Type="http://schemas.openxmlformats.org/officeDocument/2006/relationships/hyperlink" Target="http://www.cba.muni.cz/prevencenemoci/modules.php?name=Content&amp;pa=showpage&amp;pid=9" TargetMode="External"/><Relationship Id="rId50" Type="http://schemas.openxmlformats.org/officeDocument/2006/relationships/hyperlink" Target="http://www.ceskatelevize.cz/porady/1095946610-diagnoza/srdecne-cevni-system/141-komplexni-lecba-diabeticke-nohy/" TargetMode="External"/><Relationship Id="rId55" Type="http://schemas.openxmlformats.org/officeDocument/2006/relationships/hyperlink" Target="http://www.ceskatelevize.cz/porady/1095946610-diagnoza/srdecne-cevni-system/109-cholesterol-a-ateroskleroza/" TargetMode="External"/><Relationship Id="rId76" Type="http://schemas.openxmlformats.org/officeDocument/2006/relationships/hyperlink" Target="http://cs.wikipedia.org/w/index.php?title=Kyf%C3%B3za&amp;action=edit&amp;redlink=1" TargetMode="External"/><Relationship Id="rId97" Type="http://schemas.openxmlformats.org/officeDocument/2006/relationships/hyperlink" Target="http://www.seniorum.cz/clanky-o-zdravi/6551-temer-petina-senioru-trpi-dle-vyzkumu-depresi-a-poruchami-pameti" TargetMode="External"/><Relationship Id="rId104" Type="http://schemas.openxmlformats.org/officeDocument/2006/relationships/hyperlink" Target="http://www.szu.cz/uploads/documents/czzp/edice/pohyb.aktivita_ve_vyssim_veku.pdf"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jpeg"/><Relationship Id="rId92" Type="http://schemas.openxmlformats.org/officeDocument/2006/relationships/hyperlink" Target="http://www.seniorum.cz/clanky-o-zdravi/8085-leto-a-pitny-rezim" TargetMode="External"/><Relationship Id="rId2" Type="http://schemas.openxmlformats.org/officeDocument/2006/relationships/numbering" Target="numbering.xml"/><Relationship Id="rId29" Type="http://schemas.openxmlformats.org/officeDocument/2006/relationships/hyperlink" Target="http://www.szu.cz/uploads/documents/czzp/edice/sul/letak2_web.pdf" TargetMode="External"/><Relationship Id="rId24" Type="http://schemas.openxmlformats.org/officeDocument/2006/relationships/hyperlink" Target="http://www.cba.muni.cz/prevencenemoci/modules.php?name=Content&amp;pa=showpage&amp;pid=3" TargetMode="External"/><Relationship Id="rId40" Type="http://schemas.openxmlformats.org/officeDocument/2006/relationships/hyperlink" Target="http://www.szu.cz/uploads/documents/czzp/edice/doporuceni_glukozova_tolerance.pdf" TargetMode="External"/><Relationship Id="rId45" Type="http://schemas.openxmlformats.org/officeDocument/2006/relationships/hyperlink" Target="http://www.szu.cz/uploads/documents/czzp/manual/Manual%20souhrn-1.pdf" TargetMode="External"/><Relationship Id="rId66" Type="http://schemas.openxmlformats.org/officeDocument/2006/relationships/hyperlink" Target="http://www.vychovakezdravi.cz/download/file/POHYB/Pyram_POHYB_A2.pdf" TargetMode="External"/><Relationship Id="rId87" Type="http://schemas.openxmlformats.org/officeDocument/2006/relationships/hyperlink" Target="http://www.keepitlight.org/:%20" TargetMode="External"/><Relationship Id="rId110" Type="http://schemas.openxmlformats.org/officeDocument/2006/relationships/hyperlink" Target="http://www.szu.cz/uploads/documents/czzp/edice/doporuceni_zazivaci_obtoze.pdf" TargetMode="External"/><Relationship Id="rId115" Type="http://schemas.openxmlformats.org/officeDocument/2006/relationships/hyperlink" Target="http://www.szu.cz/uploads/documents/czzp/edice/plne_znani/Zdrave_20bydleni_20senioru.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8250-355F-42F2-BF8C-FA18292A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6107</Words>
  <Characters>36033</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LENOVO</Company>
  <LinksUpToDate>false</LinksUpToDate>
  <CharactersWithSpaces>42056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Reissmannova</cp:lastModifiedBy>
  <cp:revision>2</cp:revision>
  <dcterms:created xsi:type="dcterms:W3CDTF">2015-01-30T12:07:00Z</dcterms:created>
  <dcterms:modified xsi:type="dcterms:W3CDTF">2015-01-30T12:07:00Z</dcterms:modified>
</cp:coreProperties>
</file>